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0F9" w:rsidRPr="006B10F9" w:rsidRDefault="006B10F9" w:rsidP="006B10F9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B10F9">
        <w:rPr>
          <w:rFonts w:ascii="Times New Roman" w:hAnsi="Times New Roman" w:cs="Times New Roman" w:hint="eastAsia"/>
          <w:sz w:val="36"/>
          <w:szCs w:val="36"/>
        </w:rPr>
        <w:t>疫情期间</w:t>
      </w:r>
      <w:r>
        <w:rPr>
          <w:rFonts w:ascii="Times New Roman" w:hAnsi="Times New Roman" w:cs="Times New Roman" w:hint="eastAsia"/>
          <w:sz w:val="36"/>
          <w:szCs w:val="36"/>
        </w:rPr>
        <w:t>《物理</w:t>
      </w:r>
      <w:r w:rsidRPr="006B10F9">
        <w:rPr>
          <w:rFonts w:ascii="Times New Roman" w:hAnsi="Times New Roman" w:cs="Times New Roman"/>
          <w:sz w:val="36"/>
          <w:szCs w:val="36"/>
        </w:rPr>
        <w:t>实验</w:t>
      </w:r>
      <w:r>
        <w:rPr>
          <w:rFonts w:ascii="Times New Roman" w:hAnsi="Times New Roman" w:cs="Times New Roman" w:hint="eastAsia"/>
          <w:sz w:val="36"/>
          <w:szCs w:val="36"/>
        </w:rPr>
        <w:t>B</w:t>
      </w:r>
      <w:r>
        <w:rPr>
          <w:rFonts w:ascii="Times New Roman" w:hAnsi="Times New Roman" w:cs="Times New Roman"/>
          <w:sz w:val="36"/>
          <w:szCs w:val="36"/>
        </w:rPr>
        <w:t>》</w:t>
      </w:r>
      <w:r w:rsidRPr="006B10F9">
        <w:rPr>
          <w:rFonts w:ascii="Times New Roman" w:hAnsi="Times New Roman" w:cs="Times New Roman"/>
          <w:sz w:val="36"/>
          <w:szCs w:val="36"/>
        </w:rPr>
        <w:t>课程安排（</w:t>
      </w:r>
      <w:r w:rsidRPr="006B10F9">
        <w:rPr>
          <w:rFonts w:ascii="Times New Roman" w:hAnsi="Times New Roman" w:cs="Times New Roman" w:hint="eastAsia"/>
          <w:sz w:val="36"/>
          <w:szCs w:val="36"/>
        </w:rPr>
        <w:t>学生</w:t>
      </w:r>
      <w:r w:rsidRPr="006B10F9">
        <w:rPr>
          <w:rFonts w:ascii="Times New Roman" w:hAnsi="Times New Roman" w:cs="Times New Roman"/>
          <w:sz w:val="36"/>
          <w:szCs w:val="36"/>
        </w:rPr>
        <w:t>）</w:t>
      </w:r>
    </w:p>
    <w:p w:rsidR="006B10F9" w:rsidRDefault="006B10F9" w:rsidP="006B10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7DC9" w:rsidRPr="006B10F9" w:rsidRDefault="008C3E16" w:rsidP="006B10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10F9">
        <w:rPr>
          <w:rFonts w:ascii="Times New Roman" w:hAnsi="Times New Roman" w:cs="Times New Roman" w:hint="eastAsia"/>
          <w:sz w:val="24"/>
          <w:szCs w:val="24"/>
        </w:rPr>
        <w:t>各位</w:t>
      </w:r>
      <w:r w:rsidRPr="006B10F9">
        <w:rPr>
          <w:rFonts w:ascii="Times New Roman" w:hAnsi="Times New Roman" w:cs="Times New Roman"/>
          <w:sz w:val="24"/>
          <w:szCs w:val="24"/>
        </w:rPr>
        <w:t>同学：</w:t>
      </w:r>
      <w:r w:rsidRPr="006B10F9">
        <w:rPr>
          <w:rFonts w:ascii="Times New Roman" w:hAnsi="Times New Roman" w:cs="Times New Roman" w:hint="eastAsia"/>
          <w:sz w:val="24"/>
          <w:szCs w:val="24"/>
        </w:rPr>
        <w:t>为</w:t>
      </w:r>
      <w:r w:rsidRPr="006B10F9">
        <w:rPr>
          <w:rFonts w:ascii="Times New Roman" w:hAnsi="Times New Roman" w:cs="Times New Roman"/>
          <w:sz w:val="24"/>
          <w:szCs w:val="24"/>
        </w:rPr>
        <w:t>规范</w:t>
      </w:r>
      <w:r w:rsidRPr="006B10F9">
        <w:rPr>
          <w:rFonts w:ascii="Times New Roman" w:hAnsi="Times New Roman" w:cs="Times New Roman" w:hint="eastAsia"/>
          <w:sz w:val="24"/>
          <w:szCs w:val="24"/>
        </w:rPr>
        <w:t>物理实验</w:t>
      </w:r>
      <w:r w:rsidRPr="006B10F9">
        <w:rPr>
          <w:rFonts w:ascii="Times New Roman" w:hAnsi="Times New Roman" w:cs="Times New Roman"/>
          <w:sz w:val="24"/>
          <w:szCs w:val="24"/>
        </w:rPr>
        <w:t>B</w:t>
      </w:r>
      <w:r w:rsidRPr="006B10F9">
        <w:rPr>
          <w:rFonts w:ascii="Times New Roman" w:hAnsi="Times New Roman" w:cs="Times New Roman"/>
          <w:sz w:val="24"/>
          <w:szCs w:val="24"/>
        </w:rPr>
        <w:t>的教学和学习过程，特将</w:t>
      </w:r>
      <w:r w:rsidR="002044E8" w:rsidRPr="006B10F9">
        <w:rPr>
          <w:rFonts w:ascii="Times New Roman" w:hAnsi="Times New Roman" w:cs="Times New Roman"/>
          <w:sz w:val="24"/>
          <w:szCs w:val="24"/>
        </w:rPr>
        <w:t>实验课程</w:t>
      </w:r>
      <w:r w:rsidR="00445CCF" w:rsidRPr="006B10F9">
        <w:rPr>
          <w:rFonts w:ascii="Times New Roman" w:hAnsi="Times New Roman" w:cs="Times New Roman"/>
          <w:sz w:val="24"/>
          <w:szCs w:val="24"/>
        </w:rPr>
        <w:t>在家提前预习</w:t>
      </w:r>
      <w:r w:rsidR="002044E8" w:rsidRPr="006B10F9">
        <w:rPr>
          <w:rFonts w:ascii="Times New Roman" w:hAnsi="Times New Roman" w:cs="Times New Roman"/>
          <w:sz w:val="24"/>
          <w:szCs w:val="24"/>
        </w:rPr>
        <w:t>方案</w:t>
      </w:r>
      <w:r w:rsidRPr="006B10F9">
        <w:rPr>
          <w:rFonts w:ascii="Times New Roman" w:hAnsi="Times New Roman" w:cs="Times New Roman" w:hint="eastAsia"/>
          <w:sz w:val="24"/>
          <w:szCs w:val="24"/>
        </w:rPr>
        <w:t>的给予</w:t>
      </w:r>
      <w:r w:rsidRPr="006B10F9">
        <w:rPr>
          <w:rFonts w:ascii="Times New Roman" w:hAnsi="Times New Roman" w:cs="Times New Roman"/>
          <w:sz w:val="24"/>
          <w:szCs w:val="24"/>
        </w:rPr>
        <w:t>充分</w:t>
      </w:r>
      <w:r w:rsidRPr="006B10F9">
        <w:rPr>
          <w:rFonts w:ascii="Times New Roman" w:hAnsi="Times New Roman" w:cs="Times New Roman" w:hint="eastAsia"/>
          <w:sz w:val="24"/>
          <w:szCs w:val="24"/>
        </w:rPr>
        <w:t>说明</w:t>
      </w:r>
      <w:r w:rsidR="00445CCF" w:rsidRPr="006B10F9">
        <w:rPr>
          <w:rFonts w:ascii="Times New Roman" w:hAnsi="Times New Roman" w:cs="Times New Roman"/>
          <w:sz w:val="24"/>
          <w:szCs w:val="24"/>
        </w:rPr>
        <w:t>，</w:t>
      </w:r>
      <w:r w:rsidRPr="006B10F9">
        <w:rPr>
          <w:rFonts w:ascii="Times New Roman" w:hAnsi="Times New Roman" w:cs="Times New Roman" w:hint="eastAsia"/>
          <w:sz w:val="24"/>
          <w:szCs w:val="24"/>
        </w:rPr>
        <w:t>请</w:t>
      </w:r>
      <w:r w:rsidRPr="006B10F9">
        <w:rPr>
          <w:rFonts w:ascii="Times New Roman" w:hAnsi="Times New Roman" w:cs="Times New Roman"/>
          <w:sz w:val="24"/>
          <w:szCs w:val="24"/>
        </w:rPr>
        <w:t>同学们务必</w:t>
      </w:r>
      <w:r w:rsidRPr="006B10F9">
        <w:rPr>
          <w:rFonts w:ascii="Times New Roman" w:hAnsi="Times New Roman" w:cs="Times New Roman" w:hint="eastAsia"/>
          <w:sz w:val="24"/>
          <w:szCs w:val="24"/>
        </w:rPr>
        <w:t>按照如下</w:t>
      </w:r>
      <w:r w:rsidRPr="006B10F9">
        <w:rPr>
          <w:rFonts w:ascii="Times New Roman" w:hAnsi="Times New Roman" w:cs="Times New Roman"/>
          <w:sz w:val="24"/>
          <w:szCs w:val="24"/>
        </w:rPr>
        <w:t>几点完成实验的充分预习</w:t>
      </w:r>
      <w:r w:rsidR="00445CCF" w:rsidRPr="006B10F9">
        <w:rPr>
          <w:rFonts w:ascii="Times New Roman" w:hAnsi="Times New Roman" w:cs="Times New Roman"/>
          <w:sz w:val="24"/>
          <w:szCs w:val="24"/>
        </w:rPr>
        <w:t>：</w:t>
      </w:r>
    </w:p>
    <w:p w:rsidR="002044E8" w:rsidRPr="006B10F9" w:rsidRDefault="008C3E16" w:rsidP="006B10F9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6B10F9">
        <w:rPr>
          <w:rFonts w:ascii="Times New Roman" w:hAnsi="Times New Roman" w:cs="Times New Roman" w:hint="eastAsia"/>
          <w:sz w:val="24"/>
          <w:szCs w:val="24"/>
        </w:rPr>
        <w:t>充分</w:t>
      </w:r>
      <w:r w:rsidR="00A662AE" w:rsidRPr="006B10F9">
        <w:rPr>
          <w:rFonts w:ascii="Times New Roman" w:hAnsi="Times New Roman" w:cs="Times New Roman"/>
          <w:sz w:val="24"/>
          <w:szCs w:val="24"/>
        </w:rPr>
        <w:t>阅读</w:t>
      </w:r>
      <w:r w:rsidR="002044E8" w:rsidRPr="006B10F9">
        <w:rPr>
          <w:rFonts w:ascii="Times New Roman" w:hAnsi="Times New Roman" w:cs="Times New Roman"/>
          <w:sz w:val="24"/>
          <w:szCs w:val="24"/>
        </w:rPr>
        <w:t>实验的</w:t>
      </w:r>
      <w:r w:rsidR="00C25184" w:rsidRPr="006B10F9">
        <w:rPr>
          <w:rFonts w:ascii="Times New Roman" w:hAnsi="Times New Roman" w:cs="Times New Roman"/>
          <w:sz w:val="24"/>
          <w:szCs w:val="24"/>
        </w:rPr>
        <w:t>讲义（</w:t>
      </w:r>
      <w:r w:rsidRPr="006B10F9">
        <w:rPr>
          <w:rFonts w:ascii="Times New Roman" w:hAnsi="Times New Roman" w:cs="Times New Roman" w:hint="eastAsia"/>
          <w:sz w:val="24"/>
          <w:szCs w:val="24"/>
        </w:rPr>
        <w:t>所有</w:t>
      </w:r>
      <w:r w:rsidRPr="006B10F9">
        <w:rPr>
          <w:rFonts w:ascii="Times New Roman" w:hAnsi="Times New Roman" w:cs="Times New Roman"/>
          <w:sz w:val="24"/>
          <w:szCs w:val="24"/>
        </w:rPr>
        <w:t>实验项目讲义</w:t>
      </w:r>
      <w:r w:rsidR="00A662AE" w:rsidRPr="006B10F9">
        <w:rPr>
          <w:rFonts w:ascii="Times New Roman" w:hAnsi="Times New Roman" w:cs="Times New Roman"/>
          <w:sz w:val="24"/>
          <w:szCs w:val="24"/>
        </w:rPr>
        <w:t>见附件</w:t>
      </w:r>
      <w:r w:rsidR="002044E8" w:rsidRPr="006B10F9">
        <w:rPr>
          <w:rFonts w:ascii="Times New Roman" w:hAnsi="Times New Roman" w:cs="Times New Roman"/>
          <w:sz w:val="24"/>
          <w:szCs w:val="24"/>
        </w:rPr>
        <w:t>）</w:t>
      </w:r>
      <w:r w:rsidRPr="006B10F9">
        <w:rPr>
          <w:rFonts w:ascii="Times New Roman" w:hAnsi="Times New Roman" w:cs="Times New Roman" w:hint="eastAsia"/>
          <w:sz w:val="24"/>
          <w:szCs w:val="24"/>
        </w:rPr>
        <w:t>进行</w:t>
      </w:r>
      <w:r w:rsidRPr="006B10F9">
        <w:rPr>
          <w:rFonts w:ascii="Times New Roman" w:hAnsi="Times New Roman" w:cs="Times New Roman"/>
          <w:sz w:val="24"/>
          <w:szCs w:val="24"/>
        </w:rPr>
        <w:t>学习；</w:t>
      </w:r>
    </w:p>
    <w:p w:rsidR="00445CCF" w:rsidRPr="006B10F9" w:rsidRDefault="008C3E16" w:rsidP="006B10F9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6B10F9">
        <w:rPr>
          <w:rFonts w:ascii="Times New Roman" w:hAnsi="Times New Roman" w:cs="Times New Roman" w:hint="eastAsia"/>
          <w:sz w:val="24"/>
          <w:szCs w:val="24"/>
        </w:rPr>
        <w:t>从</w:t>
      </w:r>
      <w:r w:rsidR="00445CCF" w:rsidRPr="006B10F9">
        <w:rPr>
          <w:rFonts w:ascii="Times New Roman" w:hAnsi="Times New Roman" w:cs="Times New Roman"/>
          <w:sz w:val="24"/>
          <w:szCs w:val="24"/>
        </w:rPr>
        <w:t>物理系网站</w:t>
      </w:r>
      <w:hyperlink r:id="rId8" w:history="1">
        <w:r w:rsidR="00445CCF" w:rsidRPr="006B10F9">
          <w:rPr>
            <w:rStyle w:val="a4"/>
            <w:rFonts w:ascii="Times New Roman" w:hAnsi="Times New Roman" w:cs="Times New Roman"/>
            <w:sz w:val="24"/>
            <w:szCs w:val="24"/>
          </w:rPr>
          <w:t>http://phylab.tju.edu.cn/syjx/sylb.html</w:t>
        </w:r>
      </w:hyperlink>
      <w:r w:rsidR="00445CCF" w:rsidRPr="006B10F9">
        <w:rPr>
          <w:rFonts w:ascii="Times New Roman" w:hAnsi="Times New Roman" w:cs="Times New Roman"/>
          <w:sz w:val="24"/>
          <w:szCs w:val="24"/>
        </w:rPr>
        <w:t xml:space="preserve"> </w:t>
      </w:r>
      <w:r w:rsidRPr="006B10F9">
        <w:rPr>
          <w:rFonts w:ascii="Times New Roman" w:hAnsi="Times New Roman" w:cs="Times New Roman" w:hint="eastAsia"/>
          <w:sz w:val="24"/>
          <w:szCs w:val="24"/>
        </w:rPr>
        <w:t>，</w:t>
      </w:r>
      <w:r w:rsidRPr="006B10F9">
        <w:rPr>
          <w:rFonts w:ascii="Times New Roman" w:hAnsi="Times New Roman" w:cs="Times New Roman"/>
          <w:sz w:val="24"/>
          <w:szCs w:val="24"/>
        </w:rPr>
        <w:t>下载本学期所有实验课程</w:t>
      </w:r>
      <w:r w:rsidRPr="006B10F9">
        <w:rPr>
          <w:rFonts w:ascii="Times New Roman" w:hAnsi="Times New Roman" w:cs="Times New Roman" w:hint="eastAsia"/>
          <w:sz w:val="24"/>
          <w:szCs w:val="24"/>
        </w:rPr>
        <w:t>（</w:t>
      </w:r>
      <w:r w:rsidR="00A662AE" w:rsidRPr="006B10F9">
        <w:rPr>
          <w:rFonts w:ascii="Times New Roman" w:hAnsi="Times New Roman" w:cs="Times New Roman"/>
          <w:sz w:val="24"/>
          <w:szCs w:val="24"/>
        </w:rPr>
        <w:t>下面表格中</w:t>
      </w:r>
      <w:r w:rsidR="00445CCF" w:rsidRPr="006B10F9">
        <w:rPr>
          <w:rFonts w:ascii="Times New Roman" w:hAnsi="Times New Roman" w:cs="Times New Roman"/>
          <w:sz w:val="24"/>
          <w:szCs w:val="24"/>
        </w:rPr>
        <w:t>实验的</w:t>
      </w:r>
      <w:r w:rsidRPr="006B10F9">
        <w:rPr>
          <w:rFonts w:ascii="Times New Roman" w:hAnsi="Times New Roman" w:cs="Times New Roman" w:hint="eastAsia"/>
          <w:sz w:val="24"/>
          <w:szCs w:val="24"/>
        </w:rPr>
        <w:t>实验项目</w:t>
      </w:r>
      <w:r w:rsidRPr="006B10F9">
        <w:rPr>
          <w:rFonts w:ascii="Times New Roman" w:hAnsi="Times New Roman" w:cs="Times New Roman"/>
          <w:sz w:val="24"/>
          <w:szCs w:val="24"/>
        </w:rPr>
        <w:t>）</w:t>
      </w:r>
      <w:r w:rsidRPr="006B10F9">
        <w:rPr>
          <w:rFonts w:ascii="Times New Roman" w:hAnsi="Times New Roman" w:cs="Times New Roman" w:hint="eastAsia"/>
          <w:sz w:val="24"/>
          <w:szCs w:val="24"/>
        </w:rPr>
        <w:t>的</w:t>
      </w:r>
      <w:r w:rsidR="00445CCF" w:rsidRPr="006B10F9">
        <w:rPr>
          <w:rFonts w:ascii="Times New Roman" w:hAnsi="Times New Roman" w:cs="Times New Roman"/>
          <w:sz w:val="24"/>
          <w:szCs w:val="24"/>
        </w:rPr>
        <w:t>PPT</w:t>
      </w:r>
      <w:r w:rsidR="002044E8" w:rsidRPr="006B10F9">
        <w:rPr>
          <w:rFonts w:ascii="Times New Roman" w:hAnsi="Times New Roman" w:cs="Times New Roman"/>
          <w:sz w:val="24"/>
          <w:szCs w:val="24"/>
        </w:rPr>
        <w:t>课件</w:t>
      </w:r>
      <w:r w:rsidRPr="006B10F9">
        <w:rPr>
          <w:rFonts w:ascii="Times New Roman" w:hAnsi="Times New Roman" w:cs="Times New Roman" w:hint="eastAsia"/>
          <w:sz w:val="24"/>
          <w:szCs w:val="24"/>
        </w:rPr>
        <w:t>，</w:t>
      </w:r>
      <w:r w:rsidRPr="006B10F9">
        <w:rPr>
          <w:rFonts w:ascii="Times New Roman" w:hAnsi="Times New Roman" w:cs="Times New Roman"/>
          <w:sz w:val="24"/>
          <w:szCs w:val="24"/>
        </w:rPr>
        <w:t>完成实验项目学习</w:t>
      </w:r>
      <w:r w:rsidR="002044E8" w:rsidRPr="006B10F9">
        <w:rPr>
          <w:rFonts w:ascii="Times New Roman" w:hAnsi="Times New Roman" w:cs="Times New Roman"/>
          <w:sz w:val="24"/>
          <w:szCs w:val="24"/>
        </w:rPr>
        <w:t>；</w:t>
      </w:r>
    </w:p>
    <w:p w:rsidR="002044E8" w:rsidRPr="006B10F9" w:rsidRDefault="002044E8" w:rsidP="006B10F9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6B10F9">
        <w:rPr>
          <w:rFonts w:ascii="Times New Roman" w:hAnsi="Times New Roman" w:cs="Times New Roman"/>
          <w:sz w:val="24"/>
          <w:szCs w:val="24"/>
        </w:rPr>
        <w:t>观看物理系网站</w:t>
      </w:r>
      <w:hyperlink r:id="rId9" w:history="1">
        <w:r w:rsidRPr="006B10F9">
          <w:rPr>
            <w:rStyle w:val="a4"/>
            <w:rFonts w:ascii="Times New Roman" w:hAnsi="Times New Roman" w:cs="Times New Roman"/>
            <w:sz w:val="24"/>
            <w:szCs w:val="24"/>
          </w:rPr>
          <w:t>http://phylab.tju.edu.cn/syjx/sylb.html</w:t>
        </w:r>
      </w:hyperlink>
      <w:r w:rsidR="008C3E16" w:rsidRPr="006B10F9">
        <w:rPr>
          <w:rFonts w:ascii="Times New Roman" w:hAnsi="Times New Roman" w:cs="Times New Roman"/>
          <w:sz w:val="24"/>
          <w:szCs w:val="24"/>
        </w:rPr>
        <w:t>所有实验课程</w:t>
      </w:r>
      <w:r w:rsidR="008C3E16" w:rsidRPr="006B10F9">
        <w:rPr>
          <w:rFonts w:ascii="Times New Roman" w:hAnsi="Times New Roman" w:cs="Times New Roman" w:hint="eastAsia"/>
          <w:sz w:val="24"/>
          <w:szCs w:val="24"/>
        </w:rPr>
        <w:t>（</w:t>
      </w:r>
      <w:r w:rsidR="008C3E16" w:rsidRPr="006B10F9">
        <w:rPr>
          <w:rFonts w:ascii="Times New Roman" w:hAnsi="Times New Roman" w:cs="Times New Roman"/>
          <w:sz w:val="24"/>
          <w:szCs w:val="24"/>
        </w:rPr>
        <w:t>下面表格中实验的</w:t>
      </w:r>
      <w:r w:rsidR="008C3E16" w:rsidRPr="006B10F9">
        <w:rPr>
          <w:rFonts w:ascii="Times New Roman" w:hAnsi="Times New Roman" w:cs="Times New Roman" w:hint="eastAsia"/>
          <w:sz w:val="24"/>
          <w:szCs w:val="24"/>
        </w:rPr>
        <w:t>实验项目</w:t>
      </w:r>
      <w:r w:rsidR="008C3E16" w:rsidRPr="006B10F9">
        <w:rPr>
          <w:rFonts w:ascii="Times New Roman" w:hAnsi="Times New Roman" w:cs="Times New Roman"/>
          <w:sz w:val="24"/>
          <w:szCs w:val="24"/>
        </w:rPr>
        <w:t>）</w:t>
      </w:r>
      <w:r w:rsidRPr="006B10F9">
        <w:rPr>
          <w:rFonts w:ascii="Times New Roman" w:hAnsi="Times New Roman" w:cs="Times New Roman"/>
          <w:sz w:val="24"/>
          <w:szCs w:val="24"/>
        </w:rPr>
        <w:t>中的视频；</w:t>
      </w:r>
    </w:p>
    <w:p w:rsidR="002044E8" w:rsidRPr="006B10F9" w:rsidRDefault="008C3E16" w:rsidP="006B10F9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6B10F9">
        <w:rPr>
          <w:rFonts w:ascii="Times New Roman" w:hAnsi="Times New Roman" w:cs="Times New Roman" w:hint="eastAsia"/>
          <w:sz w:val="24"/>
          <w:szCs w:val="24"/>
        </w:rPr>
        <w:t>学习过程</w:t>
      </w:r>
      <w:r w:rsidRPr="006B10F9">
        <w:rPr>
          <w:rFonts w:ascii="Times New Roman" w:hAnsi="Times New Roman" w:cs="Times New Roman"/>
          <w:sz w:val="24"/>
          <w:szCs w:val="24"/>
        </w:rPr>
        <w:t>，请参照</w:t>
      </w:r>
      <w:r w:rsidRPr="006B10F9">
        <w:rPr>
          <w:rFonts w:ascii="Times New Roman" w:hAnsi="Times New Roman" w:cs="Times New Roman" w:hint="eastAsia"/>
          <w:sz w:val="24"/>
          <w:szCs w:val="24"/>
        </w:rPr>
        <w:t>如下</w:t>
      </w:r>
      <w:r w:rsidRPr="006B10F9">
        <w:rPr>
          <w:rFonts w:ascii="Times New Roman" w:hAnsi="Times New Roman" w:cs="Times New Roman"/>
          <w:sz w:val="24"/>
          <w:szCs w:val="24"/>
        </w:rPr>
        <w:t>流程：</w:t>
      </w:r>
      <w:r w:rsidR="002044E8" w:rsidRPr="006B10F9">
        <w:rPr>
          <w:rFonts w:ascii="Times New Roman" w:hAnsi="Times New Roman" w:cs="Times New Roman"/>
          <w:sz w:val="24"/>
          <w:szCs w:val="24"/>
        </w:rPr>
        <w:t>先看讲义，再通过</w:t>
      </w:r>
      <w:r w:rsidR="002044E8" w:rsidRPr="006B10F9">
        <w:rPr>
          <w:rFonts w:ascii="Times New Roman" w:hAnsi="Times New Roman" w:cs="Times New Roman"/>
          <w:sz w:val="24"/>
          <w:szCs w:val="24"/>
        </w:rPr>
        <w:t>PPT</w:t>
      </w:r>
      <w:r w:rsidR="002044E8" w:rsidRPr="006B10F9">
        <w:rPr>
          <w:rFonts w:ascii="Times New Roman" w:hAnsi="Times New Roman" w:cs="Times New Roman"/>
          <w:sz w:val="24"/>
          <w:szCs w:val="24"/>
        </w:rPr>
        <w:t>实验进一步熟悉，然后看视频熟悉实验的基本仪器和简单的操作</w:t>
      </w:r>
      <w:r w:rsidRPr="006B10F9">
        <w:rPr>
          <w:rFonts w:ascii="Times New Roman" w:hAnsi="Times New Roman" w:cs="Times New Roman" w:hint="eastAsia"/>
          <w:sz w:val="24"/>
          <w:szCs w:val="24"/>
        </w:rPr>
        <w:t>，</w:t>
      </w:r>
      <w:r w:rsidRPr="006B10F9">
        <w:rPr>
          <w:rFonts w:ascii="Times New Roman" w:hAnsi="Times New Roman" w:cs="Times New Roman"/>
          <w:sz w:val="24"/>
          <w:szCs w:val="24"/>
        </w:rPr>
        <w:t>如</w:t>
      </w:r>
      <w:r w:rsidRPr="006B10F9">
        <w:rPr>
          <w:rFonts w:ascii="Times New Roman" w:hAnsi="Times New Roman" w:cs="Times New Roman" w:hint="eastAsia"/>
          <w:sz w:val="24"/>
          <w:szCs w:val="24"/>
        </w:rPr>
        <w:t>条件</w:t>
      </w:r>
      <w:r w:rsidRPr="006B10F9">
        <w:rPr>
          <w:rFonts w:ascii="Times New Roman" w:hAnsi="Times New Roman" w:cs="Times New Roman"/>
          <w:sz w:val="24"/>
          <w:szCs w:val="24"/>
        </w:rPr>
        <w:t>允许，</w:t>
      </w:r>
      <w:r w:rsidR="00AC5FF0" w:rsidRPr="00AC5FF0">
        <w:rPr>
          <w:rFonts w:ascii="Times New Roman" w:hAnsi="Times New Roman" w:cs="Times New Roman" w:hint="eastAsia"/>
          <w:sz w:val="24"/>
          <w:szCs w:val="24"/>
        </w:rPr>
        <w:t>可</w:t>
      </w:r>
      <w:r w:rsidR="00AC5FF0" w:rsidRPr="00AC5FF0">
        <w:rPr>
          <w:rFonts w:ascii="Times New Roman" w:hAnsi="Times New Roman" w:cs="Times New Roman"/>
          <w:sz w:val="24"/>
          <w:szCs w:val="24"/>
        </w:rPr>
        <w:t>在部分</w:t>
      </w:r>
      <w:r w:rsidRPr="00AC5FF0">
        <w:rPr>
          <w:rFonts w:ascii="Times New Roman" w:hAnsi="Times New Roman" w:cs="Times New Roman" w:hint="eastAsia"/>
          <w:sz w:val="24"/>
          <w:szCs w:val="24"/>
        </w:rPr>
        <w:t>网站</w:t>
      </w:r>
      <w:r w:rsidRPr="00AC5FF0">
        <w:rPr>
          <w:rFonts w:ascii="Times New Roman" w:hAnsi="Times New Roman" w:cs="Times New Roman"/>
          <w:sz w:val="24"/>
          <w:szCs w:val="24"/>
        </w:rPr>
        <w:t>完成</w:t>
      </w:r>
      <w:r w:rsidRPr="00AC5FF0">
        <w:rPr>
          <w:rFonts w:ascii="Times New Roman" w:hAnsi="Times New Roman" w:cs="Times New Roman" w:hint="eastAsia"/>
          <w:sz w:val="24"/>
          <w:szCs w:val="24"/>
        </w:rPr>
        <w:t>虚拟</w:t>
      </w:r>
      <w:r w:rsidRPr="00AC5FF0">
        <w:rPr>
          <w:rFonts w:ascii="Times New Roman" w:hAnsi="Times New Roman" w:cs="Times New Roman"/>
          <w:sz w:val="24"/>
          <w:szCs w:val="24"/>
        </w:rPr>
        <w:t>实验</w:t>
      </w:r>
      <w:r w:rsidRPr="00AC5FF0">
        <w:rPr>
          <w:rFonts w:ascii="Times New Roman" w:hAnsi="Times New Roman" w:cs="Times New Roman" w:hint="eastAsia"/>
          <w:sz w:val="24"/>
          <w:szCs w:val="24"/>
        </w:rPr>
        <w:t>项目</w:t>
      </w:r>
      <w:r w:rsidRPr="00AC5FF0">
        <w:rPr>
          <w:rFonts w:ascii="Times New Roman" w:hAnsi="Times New Roman" w:cs="Times New Roman"/>
          <w:sz w:val="24"/>
          <w:szCs w:val="24"/>
        </w:rPr>
        <w:t>学习，</w:t>
      </w:r>
      <w:r w:rsidRPr="00AC5FF0">
        <w:rPr>
          <w:rFonts w:ascii="Times New Roman" w:hAnsi="Times New Roman" w:cs="Times New Roman" w:hint="eastAsia"/>
          <w:sz w:val="24"/>
          <w:szCs w:val="24"/>
        </w:rPr>
        <w:t>其对应</w:t>
      </w:r>
      <w:r w:rsidRPr="00AC5FF0">
        <w:rPr>
          <w:rFonts w:ascii="Times New Roman" w:hAnsi="Times New Roman" w:cs="Times New Roman"/>
          <w:sz w:val="24"/>
          <w:szCs w:val="24"/>
        </w:rPr>
        <w:t>实验项目见下表</w:t>
      </w:r>
      <w:r w:rsidR="002044E8" w:rsidRPr="006B10F9">
        <w:rPr>
          <w:rFonts w:ascii="Times New Roman" w:hAnsi="Times New Roman" w:cs="Times New Roman"/>
          <w:sz w:val="24"/>
          <w:szCs w:val="24"/>
        </w:rPr>
        <w:t>。</w:t>
      </w:r>
    </w:p>
    <w:p w:rsidR="002044E8" w:rsidRPr="006B10F9" w:rsidRDefault="002044E8" w:rsidP="006B10F9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6B10F9">
        <w:rPr>
          <w:rFonts w:ascii="Times New Roman" w:hAnsi="Times New Roman" w:cs="Times New Roman"/>
          <w:sz w:val="24"/>
          <w:szCs w:val="24"/>
        </w:rPr>
        <w:t>对于实验中心网站欠缺</w:t>
      </w:r>
      <w:r w:rsidR="00A662AE" w:rsidRPr="006B10F9">
        <w:rPr>
          <w:rFonts w:ascii="Times New Roman" w:hAnsi="Times New Roman" w:cs="Times New Roman"/>
          <w:sz w:val="24"/>
          <w:szCs w:val="24"/>
        </w:rPr>
        <w:t>的实验项目，请同学</w:t>
      </w:r>
      <w:r w:rsidRPr="006B10F9">
        <w:rPr>
          <w:rFonts w:ascii="Times New Roman" w:hAnsi="Times New Roman" w:cs="Times New Roman"/>
          <w:sz w:val="24"/>
          <w:szCs w:val="24"/>
        </w:rPr>
        <w:t>看讲义，如果仍有不清楚的地方请同学们网上查找相关实验的资源学习。</w:t>
      </w:r>
    </w:p>
    <w:p w:rsidR="002044E8" w:rsidRPr="006B10F9" w:rsidRDefault="002044E8" w:rsidP="006B10F9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6B10F9">
        <w:rPr>
          <w:rFonts w:ascii="Times New Roman" w:hAnsi="Times New Roman" w:cs="Times New Roman"/>
          <w:sz w:val="24"/>
          <w:szCs w:val="24"/>
        </w:rPr>
        <w:t>同学们在通过</w:t>
      </w:r>
      <w:r w:rsidR="00A662AE" w:rsidRPr="006B10F9">
        <w:rPr>
          <w:rFonts w:ascii="Times New Roman" w:hAnsi="Times New Roman" w:cs="Times New Roman"/>
          <w:sz w:val="24"/>
          <w:szCs w:val="24"/>
        </w:rPr>
        <w:t>学习</w:t>
      </w:r>
      <w:r w:rsidRPr="006B10F9">
        <w:rPr>
          <w:rFonts w:ascii="Times New Roman" w:hAnsi="Times New Roman" w:cs="Times New Roman"/>
          <w:sz w:val="24"/>
          <w:szCs w:val="24"/>
        </w:rPr>
        <w:t>讲义和</w:t>
      </w:r>
      <w:r w:rsidRPr="006B10F9">
        <w:rPr>
          <w:rFonts w:ascii="Times New Roman" w:hAnsi="Times New Roman" w:cs="Times New Roman"/>
          <w:sz w:val="24"/>
          <w:szCs w:val="24"/>
        </w:rPr>
        <w:t>PPT</w:t>
      </w:r>
      <w:r w:rsidRPr="006B10F9">
        <w:rPr>
          <w:rFonts w:ascii="Times New Roman" w:hAnsi="Times New Roman" w:cs="Times New Roman"/>
          <w:sz w:val="24"/>
          <w:szCs w:val="24"/>
        </w:rPr>
        <w:t>、</w:t>
      </w:r>
      <w:r w:rsidR="00A662AE" w:rsidRPr="006B10F9">
        <w:rPr>
          <w:rFonts w:ascii="Times New Roman" w:hAnsi="Times New Roman" w:cs="Times New Roman"/>
          <w:sz w:val="24"/>
          <w:szCs w:val="24"/>
        </w:rPr>
        <w:t>观看</w:t>
      </w:r>
      <w:r w:rsidRPr="006B10F9">
        <w:rPr>
          <w:rFonts w:ascii="Times New Roman" w:hAnsi="Times New Roman" w:cs="Times New Roman"/>
          <w:sz w:val="24"/>
          <w:szCs w:val="24"/>
        </w:rPr>
        <w:t>视频和网上其它资源学习后，</w:t>
      </w:r>
      <w:r w:rsidR="008C3E16" w:rsidRPr="006B10F9">
        <w:rPr>
          <w:rFonts w:ascii="Times New Roman" w:hAnsi="Times New Roman" w:cs="Times New Roman"/>
          <w:sz w:val="24"/>
          <w:szCs w:val="24"/>
        </w:rPr>
        <w:t>请</w:t>
      </w:r>
      <w:r w:rsidR="008C3E16" w:rsidRPr="006B10F9">
        <w:rPr>
          <w:rFonts w:ascii="Times New Roman" w:hAnsi="Times New Roman" w:cs="Times New Roman" w:hint="eastAsia"/>
          <w:sz w:val="24"/>
          <w:szCs w:val="24"/>
        </w:rPr>
        <w:t>尽可能</w:t>
      </w:r>
      <w:r w:rsidRPr="006B10F9">
        <w:rPr>
          <w:rFonts w:ascii="Times New Roman" w:hAnsi="Times New Roman" w:cs="Times New Roman"/>
          <w:sz w:val="24"/>
          <w:szCs w:val="24"/>
        </w:rPr>
        <w:t>完成预习报告（如果条件允许）</w:t>
      </w:r>
      <w:r w:rsidR="009D7A3F" w:rsidRPr="006B10F9">
        <w:rPr>
          <w:rFonts w:ascii="Times New Roman" w:hAnsi="Times New Roman" w:cs="Times New Roman"/>
          <w:sz w:val="24"/>
          <w:szCs w:val="24"/>
        </w:rPr>
        <w:t>，如果条件不允许，请做好笔记，待开学后，完成实验预习报告。</w:t>
      </w:r>
    </w:p>
    <w:p w:rsidR="008C3E16" w:rsidRPr="00AC5FF0" w:rsidRDefault="008C3E16" w:rsidP="006B10F9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AC5FF0">
        <w:rPr>
          <w:rFonts w:ascii="Times New Roman" w:hAnsi="Times New Roman" w:cs="Times New Roman" w:hint="eastAsia"/>
          <w:b/>
          <w:sz w:val="24"/>
          <w:szCs w:val="24"/>
        </w:rPr>
        <w:t>特别</w:t>
      </w:r>
      <w:r w:rsidR="009D7A3F" w:rsidRPr="00AC5FF0">
        <w:rPr>
          <w:rFonts w:ascii="Times New Roman" w:hAnsi="Times New Roman" w:cs="Times New Roman"/>
          <w:b/>
          <w:sz w:val="24"/>
          <w:szCs w:val="24"/>
        </w:rPr>
        <w:t>提醒</w:t>
      </w:r>
      <w:r w:rsidR="009D7A3F" w:rsidRPr="00AC5FF0">
        <w:rPr>
          <w:rFonts w:ascii="Times New Roman" w:hAnsi="Times New Roman" w:cs="Times New Roman"/>
          <w:sz w:val="24"/>
          <w:szCs w:val="24"/>
        </w:rPr>
        <w:t>，在正式开学后，每一次实验课程</w:t>
      </w:r>
      <w:r w:rsidRPr="00AC5FF0">
        <w:rPr>
          <w:rFonts w:ascii="Times New Roman" w:hAnsi="Times New Roman" w:cs="Times New Roman" w:hint="eastAsia"/>
          <w:sz w:val="24"/>
          <w:szCs w:val="24"/>
        </w:rPr>
        <w:t>中</w:t>
      </w:r>
      <w:r w:rsidR="009D7A3F" w:rsidRPr="00AC5FF0">
        <w:rPr>
          <w:rFonts w:ascii="Times New Roman" w:hAnsi="Times New Roman" w:cs="Times New Roman"/>
          <w:sz w:val="24"/>
          <w:szCs w:val="24"/>
        </w:rPr>
        <w:t>，同学们将</w:t>
      </w:r>
      <w:r w:rsidR="00A662AE" w:rsidRPr="00AC5FF0">
        <w:rPr>
          <w:rFonts w:ascii="Times New Roman" w:hAnsi="Times New Roman" w:cs="Times New Roman"/>
          <w:sz w:val="24"/>
          <w:szCs w:val="24"/>
        </w:rPr>
        <w:t>要</w:t>
      </w:r>
      <w:r w:rsidR="009D7A3F" w:rsidRPr="00AC5FF0">
        <w:rPr>
          <w:rFonts w:ascii="Times New Roman" w:hAnsi="Times New Roman" w:cs="Times New Roman"/>
          <w:sz w:val="24"/>
          <w:szCs w:val="24"/>
        </w:rPr>
        <w:t>完成两个实验项目，实验时间非常紧凑，实验课程中将不再对实验原理进行讲解；</w:t>
      </w:r>
      <w:r w:rsidRPr="00AC5FF0">
        <w:rPr>
          <w:rFonts w:ascii="Times New Roman" w:hAnsi="Times New Roman" w:cs="Times New Roman" w:hint="eastAsia"/>
          <w:b/>
          <w:sz w:val="24"/>
          <w:szCs w:val="24"/>
        </w:rPr>
        <w:t>如果</w:t>
      </w:r>
      <w:r w:rsidRPr="00AC5FF0">
        <w:rPr>
          <w:rFonts w:ascii="Times New Roman" w:hAnsi="Times New Roman" w:cs="Times New Roman"/>
          <w:b/>
          <w:sz w:val="24"/>
          <w:szCs w:val="24"/>
        </w:rPr>
        <w:t>预习不充分将直接影响实验的预习成绩及总成绩</w:t>
      </w:r>
      <w:r w:rsidRPr="00AC5FF0">
        <w:rPr>
          <w:rFonts w:ascii="Times New Roman" w:hAnsi="Times New Roman" w:cs="Times New Roman" w:hint="eastAsia"/>
          <w:b/>
          <w:sz w:val="24"/>
          <w:szCs w:val="24"/>
        </w:rPr>
        <w:t>。</w:t>
      </w:r>
    </w:p>
    <w:p w:rsidR="00C40110" w:rsidRPr="00AC5FF0" w:rsidRDefault="00BA4CA6" w:rsidP="006B10F9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AC5FF0">
        <w:rPr>
          <w:rFonts w:ascii="Times New Roman" w:hAnsi="Times New Roman" w:cs="Times New Roman" w:hint="eastAsia"/>
          <w:sz w:val="24"/>
          <w:szCs w:val="24"/>
        </w:rPr>
        <w:t>每次课程</w:t>
      </w:r>
      <w:r w:rsidRPr="00AC5FF0">
        <w:rPr>
          <w:rFonts w:ascii="Times New Roman" w:hAnsi="Times New Roman" w:cs="Times New Roman"/>
          <w:sz w:val="24"/>
          <w:szCs w:val="24"/>
        </w:rPr>
        <w:t>中</w:t>
      </w:r>
      <w:r w:rsidR="009D7A3F" w:rsidRPr="00AC5FF0">
        <w:rPr>
          <w:rFonts w:ascii="Times New Roman" w:hAnsi="Times New Roman" w:cs="Times New Roman"/>
          <w:sz w:val="24"/>
          <w:szCs w:val="24"/>
        </w:rPr>
        <w:t>，</w:t>
      </w:r>
      <w:r w:rsidR="009D7A3F" w:rsidRPr="00AC5FF0">
        <w:rPr>
          <w:rFonts w:ascii="Times New Roman" w:hAnsi="Times New Roman" w:cs="Times New Roman"/>
          <w:b/>
          <w:sz w:val="24"/>
          <w:szCs w:val="24"/>
        </w:rPr>
        <w:t>任课教师将对实验预习程度适当考核</w:t>
      </w:r>
      <w:r w:rsidRPr="00AC5FF0">
        <w:rPr>
          <w:rFonts w:ascii="Times New Roman" w:hAnsi="Times New Roman" w:cs="Times New Roman" w:hint="eastAsia"/>
          <w:b/>
          <w:sz w:val="24"/>
          <w:szCs w:val="24"/>
        </w:rPr>
        <w:t>，</w:t>
      </w:r>
      <w:r w:rsidRPr="00AC5FF0">
        <w:rPr>
          <w:rFonts w:ascii="Times New Roman" w:hAnsi="Times New Roman" w:cs="Times New Roman"/>
          <w:b/>
          <w:sz w:val="24"/>
          <w:szCs w:val="24"/>
        </w:rPr>
        <w:t>并计入总成绩</w:t>
      </w:r>
      <w:r w:rsidRPr="00AC5FF0">
        <w:rPr>
          <w:rFonts w:ascii="Times New Roman" w:hAnsi="Times New Roman" w:cs="Times New Roman" w:hint="eastAsia"/>
          <w:sz w:val="24"/>
          <w:szCs w:val="24"/>
        </w:rPr>
        <w:t>；考核</w:t>
      </w:r>
      <w:r w:rsidRPr="00AC5FF0">
        <w:rPr>
          <w:rFonts w:ascii="Times New Roman" w:hAnsi="Times New Roman" w:cs="Times New Roman"/>
          <w:sz w:val="24"/>
          <w:szCs w:val="24"/>
        </w:rPr>
        <w:t>后</w:t>
      </w:r>
      <w:r w:rsidRPr="00AC5FF0">
        <w:rPr>
          <w:rFonts w:ascii="Times New Roman" w:hAnsi="Times New Roman" w:cs="Times New Roman" w:hint="eastAsia"/>
          <w:sz w:val="24"/>
          <w:szCs w:val="24"/>
        </w:rPr>
        <w:t>，</w:t>
      </w:r>
      <w:r w:rsidRPr="00AC5FF0">
        <w:rPr>
          <w:rFonts w:ascii="Times New Roman" w:hAnsi="Times New Roman" w:cs="Times New Roman"/>
          <w:sz w:val="24"/>
          <w:szCs w:val="24"/>
        </w:rPr>
        <w:t>简单介绍操作后，直接</w:t>
      </w:r>
      <w:r w:rsidR="009D7A3F" w:rsidRPr="00AC5FF0">
        <w:rPr>
          <w:rFonts w:ascii="Times New Roman" w:hAnsi="Times New Roman" w:cs="Times New Roman"/>
          <w:sz w:val="24"/>
          <w:szCs w:val="24"/>
        </w:rPr>
        <w:t>进入</w:t>
      </w:r>
      <w:r w:rsidRPr="00AC5FF0">
        <w:rPr>
          <w:rFonts w:ascii="Times New Roman" w:hAnsi="Times New Roman" w:cs="Times New Roman" w:hint="eastAsia"/>
          <w:sz w:val="24"/>
          <w:szCs w:val="24"/>
        </w:rPr>
        <w:t>学生</w:t>
      </w:r>
      <w:r w:rsidRPr="00AC5FF0">
        <w:rPr>
          <w:rFonts w:ascii="Times New Roman" w:hAnsi="Times New Roman" w:cs="Times New Roman"/>
          <w:sz w:val="24"/>
          <w:szCs w:val="24"/>
        </w:rPr>
        <w:t>自我的</w:t>
      </w:r>
      <w:r w:rsidR="009D7A3F" w:rsidRPr="00AC5FF0">
        <w:rPr>
          <w:rFonts w:ascii="Times New Roman" w:hAnsi="Times New Roman" w:cs="Times New Roman"/>
          <w:sz w:val="24"/>
          <w:szCs w:val="24"/>
        </w:rPr>
        <w:t>实验操作环节</w:t>
      </w:r>
      <w:r w:rsidRPr="00AC5FF0">
        <w:rPr>
          <w:rFonts w:ascii="Times New Roman" w:hAnsi="Times New Roman" w:cs="Times New Roman" w:hint="eastAsia"/>
          <w:sz w:val="24"/>
          <w:szCs w:val="24"/>
        </w:rPr>
        <w:t>。如因</w:t>
      </w:r>
      <w:r w:rsidRPr="00AC5FF0">
        <w:rPr>
          <w:rFonts w:ascii="Times New Roman" w:hAnsi="Times New Roman" w:cs="Times New Roman"/>
          <w:sz w:val="24"/>
          <w:szCs w:val="24"/>
        </w:rPr>
        <w:t>预习不充分造成</w:t>
      </w:r>
      <w:r w:rsidRPr="00AC5FF0">
        <w:rPr>
          <w:rFonts w:ascii="Times New Roman" w:hAnsi="Times New Roman" w:cs="Times New Roman" w:hint="eastAsia"/>
          <w:sz w:val="24"/>
          <w:szCs w:val="24"/>
        </w:rPr>
        <w:t>实验难以</w:t>
      </w:r>
      <w:r w:rsidRPr="00AC5FF0">
        <w:rPr>
          <w:rFonts w:ascii="Times New Roman" w:hAnsi="Times New Roman" w:cs="Times New Roman"/>
          <w:sz w:val="24"/>
          <w:szCs w:val="24"/>
        </w:rPr>
        <w:t>进行</w:t>
      </w:r>
      <w:r w:rsidRPr="00AC5FF0">
        <w:rPr>
          <w:rFonts w:ascii="Times New Roman" w:hAnsi="Times New Roman" w:cs="Times New Roman" w:hint="eastAsia"/>
          <w:sz w:val="24"/>
          <w:szCs w:val="24"/>
        </w:rPr>
        <w:t>将直接</w:t>
      </w:r>
      <w:r w:rsidRPr="00AC5FF0">
        <w:rPr>
          <w:rFonts w:ascii="Times New Roman" w:hAnsi="Times New Roman" w:cs="Times New Roman"/>
          <w:sz w:val="24"/>
          <w:szCs w:val="24"/>
        </w:rPr>
        <w:t>影响实验最终考评</w:t>
      </w:r>
      <w:r w:rsidR="009D7A3F" w:rsidRPr="00AC5FF0">
        <w:rPr>
          <w:rFonts w:ascii="Times New Roman" w:hAnsi="Times New Roman" w:cs="Times New Roman"/>
          <w:sz w:val="24"/>
          <w:szCs w:val="24"/>
        </w:rPr>
        <w:t>。</w:t>
      </w:r>
    </w:p>
    <w:p w:rsidR="001E2085" w:rsidRDefault="00BA4CA6" w:rsidP="006B10F9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AC5FF0">
        <w:rPr>
          <w:rFonts w:ascii="Times New Roman" w:hAnsi="Times New Roman" w:cs="Times New Roman" w:hint="eastAsia"/>
          <w:sz w:val="24"/>
          <w:szCs w:val="24"/>
        </w:rPr>
        <w:t>关于上课</w:t>
      </w:r>
      <w:r w:rsidRPr="00AC5FF0">
        <w:rPr>
          <w:rFonts w:ascii="Times New Roman" w:hAnsi="Times New Roman" w:cs="Times New Roman"/>
          <w:sz w:val="24"/>
          <w:szCs w:val="24"/>
        </w:rPr>
        <w:t>时间和纪律</w:t>
      </w:r>
      <w:r w:rsidRPr="00AC5FF0">
        <w:rPr>
          <w:rFonts w:ascii="Times New Roman" w:hAnsi="Times New Roman" w:cs="Times New Roman" w:hint="eastAsia"/>
          <w:sz w:val="24"/>
          <w:szCs w:val="24"/>
        </w:rPr>
        <w:t>，</w:t>
      </w:r>
      <w:r w:rsidR="00654163" w:rsidRPr="00AC5FF0">
        <w:rPr>
          <w:rFonts w:ascii="Times New Roman" w:hAnsi="Times New Roman" w:cs="Times New Roman"/>
          <w:sz w:val="24"/>
          <w:szCs w:val="24"/>
        </w:rPr>
        <w:t>实验</w:t>
      </w:r>
      <w:r w:rsidR="00654163" w:rsidRPr="00AC5FF0">
        <w:rPr>
          <w:rFonts w:ascii="Times New Roman" w:hAnsi="Times New Roman" w:cs="Times New Roman"/>
          <w:b/>
          <w:sz w:val="24"/>
          <w:szCs w:val="24"/>
        </w:rPr>
        <w:t>每次是三个学时</w:t>
      </w:r>
      <w:r w:rsidRPr="00AC5FF0">
        <w:rPr>
          <w:rFonts w:ascii="Times New Roman" w:hAnsi="Times New Roman" w:cs="Times New Roman" w:hint="eastAsia"/>
          <w:b/>
          <w:sz w:val="24"/>
          <w:szCs w:val="24"/>
        </w:rPr>
        <w:t>（完成</w:t>
      </w:r>
      <w:r w:rsidRPr="00AC5FF0">
        <w:rPr>
          <w:rFonts w:ascii="Times New Roman" w:hAnsi="Times New Roman" w:cs="Times New Roman"/>
          <w:b/>
          <w:sz w:val="24"/>
          <w:szCs w:val="24"/>
        </w:rPr>
        <w:t>两个实验项目）</w:t>
      </w:r>
      <w:r w:rsidR="00654163" w:rsidRPr="00AC5FF0">
        <w:rPr>
          <w:rFonts w:ascii="Times New Roman" w:hAnsi="Times New Roman" w:cs="Times New Roman"/>
          <w:sz w:val="24"/>
          <w:szCs w:val="24"/>
        </w:rPr>
        <w:t>，</w:t>
      </w:r>
      <w:r w:rsidRPr="00AC5FF0">
        <w:rPr>
          <w:rFonts w:ascii="Times New Roman" w:hAnsi="Times New Roman" w:cs="Times New Roman"/>
          <w:sz w:val="24"/>
          <w:szCs w:val="24"/>
        </w:rPr>
        <w:t>提醒同学们正式上课不得迟到</w:t>
      </w:r>
      <w:r w:rsidR="001E2085" w:rsidRPr="00AC5FF0">
        <w:rPr>
          <w:rFonts w:ascii="Times New Roman" w:hAnsi="Times New Roman" w:cs="Times New Roman" w:hint="eastAsia"/>
          <w:sz w:val="24"/>
          <w:szCs w:val="24"/>
        </w:rPr>
        <w:t>；如未能</w:t>
      </w:r>
      <w:r w:rsidR="001E2085" w:rsidRPr="00AC5FF0">
        <w:rPr>
          <w:rFonts w:ascii="Times New Roman" w:hAnsi="Times New Roman" w:cs="Times New Roman"/>
          <w:sz w:val="24"/>
          <w:szCs w:val="24"/>
        </w:rPr>
        <w:t>按时完成实验，</w:t>
      </w:r>
      <w:r w:rsidR="001E2085" w:rsidRPr="00AC5FF0">
        <w:rPr>
          <w:rFonts w:ascii="Times New Roman" w:hAnsi="Times New Roman" w:cs="Times New Roman" w:hint="eastAsia"/>
          <w:sz w:val="24"/>
          <w:szCs w:val="24"/>
        </w:rPr>
        <w:t>未经教师</w:t>
      </w:r>
      <w:r w:rsidR="001E2085" w:rsidRPr="00AC5FF0">
        <w:rPr>
          <w:rFonts w:ascii="Times New Roman" w:hAnsi="Times New Roman" w:cs="Times New Roman"/>
          <w:sz w:val="24"/>
          <w:szCs w:val="24"/>
        </w:rPr>
        <w:t>允许不得离开。迟到</w:t>
      </w:r>
      <w:r w:rsidR="001E2085" w:rsidRPr="00AC5FF0">
        <w:rPr>
          <w:rFonts w:ascii="Times New Roman" w:hAnsi="Times New Roman" w:cs="Times New Roman" w:hint="eastAsia"/>
          <w:sz w:val="24"/>
          <w:szCs w:val="24"/>
        </w:rPr>
        <w:t>和</w:t>
      </w:r>
      <w:r w:rsidR="001E2085" w:rsidRPr="00AC5FF0">
        <w:rPr>
          <w:rFonts w:ascii="Times New Roman" w:hAnsi="Times New Roman" w:cs="Times New Roman"/>
          <w:sz w:val="24"/>
          <w:szCs w:val="24"/>
        </w:rPr>
        <w:t>早退都将严格按照规章制度执行</w:t>
      </w:r>
      <w:r w:rsidR="001E2085" w:rsidRPr="00AC5FF0">
        <w:rPr>
          <w:rFonts w:ascii="Times New Roman" w:hAnsi="Times New Roman" w:cs="Times New Roman" w:hint="eastAsia"/>
          <w:sz w:val="24"/>
          <w:szCs w:val="24"/>
        </w:rPr>
        <w:t>。</w:t>
      </w:r>
    </w:p>
    <w:p w:rsidR="00AC5FF0" w:rsidRPr="00496A5B" w:rsidRDefault="00AC5FF0" w:rsidP="00A913EF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496A5B">
        <w:rPr>
          <w:rFonts w:ascii="Times New Roman" w:hAnsi="Times New Roman" w:cs="Times New Roman" w:hint="eastAsia"/>
          <w:sz w:val="24"/>
          <w:szCs w:val="24"/>
        </w:rPr>
        <w:t>如</w:t>
      </w:r>
      <w:r w:rsidRPr="00496A5B">
        <w:rPr>
          <w:rFonts w:ascii="Times New Roman" w:hAnsi="Times New Roman" w:cs="Times New Roman"/>
          <w:sz w:val="24"/>
          <w:szCs w:val="24"/>
        </w:rPr>
        <w:t>从</w:t>
      </w:r>
      <w:r w:rsidRPr="00496A5B">
        <w:rPr>
          <w:rFonts w:ascii="Times New Roman" w:hAnsi="Times New Roman" w:cs="Times New Roman" w:hint="eastAsia"/>
          <w:sz w:val="24"/>
          <w:szCs w:val="24"/>
        </w:rPr>
        <w:t>12</w:t>
      </w:r>
      <w:r w:rsidRPr="00496A5B">
        <w:rPr>
          <w:rFonts w:ascii="Times New Roman" w:hAnsi="Times New Roman" w:cs="Times New Roman" w:hint="eastAsia"/>
          <w:sz w:val="24"/>
          <w:szCs w:val="24"/>
        </w:rPr>
        <w:t>周</w:t>
      </w:r>
      <w:r w:rsidRPr="00496A5B">
        <w:rPr>
          <w:rFonts w:ascii="Times New Roman" w:hAnsi="Times New Roman" w:cs="Times New Roman"/>
          <w:sz w:val="24"/>
          <w:szCs w:val="24"/>
        </w:rPr>
        <w:t>开课，除上述措施外，</w:t>
      </w:r>
      <w:r w:rsidRPr="00496A5B">
        <w:rPr>
          <w:rFonts w:ascii="Times New Roman" w:hAnsi="Times New Roman" w:cs="Times New Roman" w:hint="eastAsia"/>
          <w:sz w:val="24"/>
          <w:szCs w:val="24"/>
        </w:rPr>
        <w:t>内容相近</w:t>
      </w:r>
      <w:r w:rsidRPr="00496A5B">
        <w:rPr>
          <w:rFonts w:ascii="Times New Roman" w:hAnsi="Times New Roman" w:cs="Times New Roman"/>
          <w:sz w:val="24"/>
          <w:szCs w:val="24"/>
        </w:rPr>
        <w:t>的实验以见习为主。</w:t>
      </w:r>
      <w:r w:rsidR="00496A5B" w:rsidRPr="00496A5B">
        <w:rPr>
          <w:rFonts w:ascii="Times New Roman" w:hAnsi="Times New Roman" w:cs="Times New Roman" w:hint="eastAsia"/>
          <w:sz w:val="24"/>
          <w:szCs w:val="24"/>
        </w:rPr>
        <w:t>例如干涉</w:t>
      </w:r>
      <w:r w:rsidR="00496A5B" w:rsidRPr="00496A5B">
        <w:rPr>
          <w:rFonts w:ascii="Times New Roman" w:hAnsi="Times New Roman" w:cs="Times New Roman"/>
          <w:sz w:val="24"/>
          <w:szCs w:val="24"/>
        </w:rPr>
        <w:t>实验中</w:t>
      </w:r>
      <w:r w:rsidR="00496A5B" w:rsidRPr="00496A5B">
        <w:rPr>
          <w:rFonts w:ascii="Times New Roman" w:hAnsi="Times New Roman" w:cs="Times New Roman" w:hint="eastAsia"/>
          <w:sz w:val="24"/>
          <w:szCs w:val="24"/>
        </w:rPr>
        <w:t>的</w:t>
      </w:r>
      <w:r w:rsidR="00496A5B" w:rsidRPr="00496A5B">
        <w:rPr>
          <w:rFonts w:ascii="Times New Roman" w:hAnsi="Times New Roman" w:cs="Times New Roman"/>
          <w:sz w:val="24"/>
          <w:szCs w:val="24"/>
        </w:rPr>
        <w:t>牛顿环和迈克尔逊实验</w:t>
      </w:r>
      <w:r w:rsidR="00496A5B" w:rsidRPr="00496A5B">
        <w:rPr>
          <w:rFonts w:ascii="Times New Roman" w:hAnsi="Times New Roman" w:cs="Times New Roman" w:hint="eastAsia"/>
          <w:sz w:val="24"/>
          <w:szCs w:val="24"/>
        </w:rPr>
        <w:t>的其中</w:t>
      </w:r>
      <w:r w:rsidR="00496A5B" w:rsidRPr="00496A5B">
        <w:rPr>
          <w:rFonts w:ascii="Times New Roman" w:hAnsi="Times New Roman" w:cs="Times New Roman"/>
          <w:sz w:val="24"/>
          <w:szCs w:val="24"/>
        </w:rPr>
        <w:t>之一，</w:t>
      </w:r>
      <w:r w:rsidR="00496A5B" w:rsidRPr="00496A5B">
        <w:rPr>
          <w:rFonts w:ascii="Times New Roman" w:hAnsi="Times New Roman" w:cs="Times New Roman" w:hint="eastAsia"/>
          <w:sz w:val="24"/>
          <w:szCs w:val="24"/>
        </w:rPr>
        <w:t>以及操作及</w:t>
      </w:r>
      <w:r w:rsidR="00496A5B" w:rsidRPr="00496A5B">
        <w:rPr>
          <w:rFonts w:ascii="Times New Roman" w:hAnsi="Times New Roman" w:cs="Times New Roman"/>
          <w:sz w:val="24"/>
          <w:szCs w:val="24"/>
        </w:rPr>
        <w:t>原理</w:t>
      </w:r>
      <w:r w:rsidR="00496A5B" w:rsidRPr="00496A5B">
        <w:rPr>
          <w:rFonts w:ascii="Times New Roman" w:hAnsi="Times New Roman" w:cs="Times New Roman" w:hint="eastAsia"/>
          <w:sz w:val="24"/>
          <w:szCs w:val="24"/>
        </w:rPr>
        <w:t>单一</w:t>
      </w:r>
      <w:r w:rsidR="00496A5B" w:rsidRPr="00496A5B">
        <w:rPr>
          <w:rFonts w:ascii="Times New Roman" w:hAnsi="Times New Roman" w:cs="Times New Roman"/>
          <w:sz w:val="24"/>
          <w:szCs w:val="24"/>
        </w:rPr>
        <w:t>的实验</w:t>
      </w:r>
      <w:r w:rsidR="00496A5B" w:rsidRPr="00496A5B">
        <w:rPr>
          <w:rFonts w:asciiTheme="minorEastAsia" w:hAnsiTheme="minorEastAsia" w:cs="Times New Roman"/>
          <w:color w:val="000000"/>
          <w:sz w:val="24"/>
          <w:szCs w:val="24"/>
        </w:rPr>
        <w:t>PN结温度传感器特性</w:t>
      </w:r>
      <w:r w:rsidR="00496A5B" w:rsidRPr="00496A5B">
        <w:rPr>
          <w:rFonts w:asciiTheme="minorEastAsia" w:hAnsiTheme="minorEastAsia" w:cs="Times New Roman" w:hint="eastAsia"/>
          <w:color w:val="000000"/>
          <w:sz w:val="24"/>
          <w:szCs w:val="24"/>
        </w:rPr>
        <w:t>都将</w:t>
      </w:r>
      <w:r w:rsidR="00496A5B" w:rsidRPr="00496A5B">
        <w:rPr>
          <w:rFonts w:asciiTheme="minorEastAsia" w:hAnsiTheme="minorEastAsia" w:cs="Times New Roman"/>
          <w:color w:val="000000"/>
          <w:sz w:val="24"/>
          <w:szCs w:val="24"/>
        </w:rPr>
        <w:t>作为教师</w:t>
      </w:r>
      <w:r w:rsidR="00496A5B" w:rsidRPr="00496A5B">
        <w:rPr>
          <w:rFonts w:asciiTheme="minorEastAsia" w:hAnsiTheme="minorEastAsia" w:cs="Times New Roman" w:hint="eastAsia"/>
          <w:color w:val="000000"/>
          <w:sz w:val="24"/>
          <w:szCs w:val="24"/>
        </w:rPr>
        <w:t>演习</w:t>
      </w:r>
      <w:r w:rsidR="00496A5B" w:rsidRPr="00496A5B">
        <w:rPr>
          <w:rFonts w:asciiTheme="minorEastAsia" w:hAnsiTheme="minorEastAsia" w:cs="Times New Roman"/>
          <w:color w:val="000000"/>
          <w:sz w:val="24"/>
          <w:szCs w:val="24"/>
        </w:rPr>
        <w:t>，</w:t>
      </w:r>
      <w:r w:rsidR="00496A5B" w:rsidRPr="00496A5B">
        <w:rPr>
          <w:rFonts w:asciiTheme="minorEastAsia" w:hAnsiTheme="minorEastAsia" w:cs="Times New Roman" w:hint="eastAsia"/>
          <w:color w:val="000000"/>
          <w:sz w:val="24"/>
          <w:szCs w:val="24"/>
        </w:rPr>
        <w:t>学生</w:t>
      </w:r>
      <w:r w:rsidR="00496A5B" w:rsidRPr="00496A5B">
        <w:rPr>
          <w:rFonts w:asciiTheme="minorEastAsia" w:hAnsiTheme="minorEastAsia" w:cs="Times New Roman"/>
          <w:color w:val="000000"/>
          <w:sz w:val="24"/>
          <w:szCs w:val="24"/>
        </w:rPr>
        <w:t>观摩为主，同</w:t>
      </w:r>
      <w:r w:rsidR="00496A5B" w:rsidRPr="00496A5B">
        <w:rPr>
          <w:rFonts w:asciiTheme="minorEastAsia" w:hAnsiTheme="minorEastAsia" w:cs="Times New Roman" w:hint="eastAsia"/>
          <w:color w:val="000000"/>
          <w:sz w:val="24"/>
          <w:szCs w:val="24"/>
        </w:rPr>
        <w:t>学们</w:t>
      </w:r>
      <w:r w:rsidR="00496A5B" w:rsidRPr="00496A5B">
        <w:rPr>
          <w:rFonts w:asciiTheme="minorEastAsia" w:hAnsiTheme="minorEastAsia" w:cs="Times New Roman"/>
          <w:color w:val="000000"/>
          <w:sz w:val="24"/>
          <w:szCs w:val="24"/>
        </w:rPr>
        <w:t>需要记录教师操作</w:t>
      </w:r>
      <w:r w:rsidR="00496A5B" w:rsidRPr="00496A5B">
        <w:rPr>
          <w:rFonts w:asciiTheme="minorEastAsia" w:hAnsiTheme="minorEastAsia" w:cs="Times New Roman"/>
          <w:color w:val="000000"/>
          <w:sz w:val="24"/>
          <w:szCs w:val="24"/>
        </w:rPr>
        <w:lastRenderedPageBreak/>
        <w:t>步骤、提出的问题、</w:t>
      </w:r>
      <w:r w:rsidR="00496A5B" w:rsidRPr="00496A5B">
        <w:rPr>
          <w:rFonts w:asciiTheme="minorEastAsia" w:hAnsiTheme="minorEastAsia" w:cs="Times New Roman" w:hint="eastAsia"/>
          <w:color w:val="000000"/>
          <w:sz w:val="24"/>
          <w:szCs w:val="24"/>
        </w:rPr>
        <w:t>给出</w:t>
      </w:r>
      <w:r w:rsidR="00496A5B" w:rsidRPr="00496A5B">
        <w:rPr>
          <w:rFonts w:asciiTheme="minorEastAsia" w:hAnsiTheme="minorEastAsia" w:cs="Times New Roman"/>
          <w:color w:val="000000"/>
          <w:sz w:val="24"/>
          <w:szCs w:val="24"/>
        </w:rPr>
        <w:t>的测量数据，课后整理完成报告</w:t>
      </w:r>
      <w:r w:rsidR="00496A5B" w:rsidRPr="00496A5B">
        <w:rPr>
          <w:rFonts w:asciiTheme="minorEastAsia" w:hAnsiTheme="minorEastAsia" w:cs="Times New Roman" w:hint="eastAsia"/>
          <w:color w:val="000000"/>
          <w:sz w:val="24"/>
          <w:szCs w:val="24"/>
        </w:rPr>
        <w:t>。</w:t>
      </w:r>
      <w:bookmarkStart w:id="0" w:name="_GoBack"/>
      <w:bookmarkEnd w:id="0"/>
    </w:p>
    <w:p w:rsidR="00445CCF" w:rsidRDefault="00445CCF" w:rsidP="001E2085">
      <w:pPr>
        <w:pStyle w:val="a5"/>
        <w:ind w:left="360" w:firstLineChars="0" w:firstLine="0"/>
        <w:rPr>
          <w:rFonts w:ascii="Times New Roman" w:hAnsi="Times New Roman" w:cs="Times New Roman"/>
        </w:rPr>
      </w:pPr>
    </w:p>
    <w:p w:rsidR="006B10F9" w:rsidRDefault="006B10F9" w:rsidP="001E2085">
      <w:pPr>
        <w:pStyle w:val="a5"/>
        <w:ind w:left="360" w:firstLineChars="0" w:firstLine="0"/>
        <w:rPr>
          <w:rFonts w:ascii="Times New Roman" w:hAnsi="Times New Roman" w:cs="Times New Roman"/>
        </w:rPr>
      </w:pPr>
    </w:p>
    <w:p w:rsidR="006B10F9" w:rsidRPr="00496A5B" w:rsidRDefault="006B10F9" w:rsidP="001E2085">
      <w:pPr>
        <w:pStyle w:val="a5"/>
        <w:ind w:left="360" w:firstLineChars="0" w:firstLine="0"/>
        <w:rPr>
          <w:rFonts w:ascii="Times New Roman" w:hAnsi="Times New Roman" w:cs="Times New Roman"/>
        </w:rPr>
      </w:pPr>
    </w:p>
    <w:p w:rsidR="006B10F9" w:rsidRDefault="006B10F9" w:rsidP="001E2085">
      <w:pPr>
        <w:pStyle w:val="a5"/>
        <w:ind w:left="360" w:firstLineChars="0" w:firstLine="0"/>
        <w:rPr>
          <w:rFonts w:ascii="Times New Roman" w:hAnsi="Times New Roman" w:cs="Times New Roman"/>
        </w:rPr>
      </w:pPr>
    </w:p>
    <w:p w:rsidR="006B10F9" w:rsidRDefault="006B10F9" w:rsidP="001E2085">
      <w:pPr>
        <w:pStyle w:val="a5"/>
        <w:ind w:left="360" w:firstLineChars="0" w:firstLine="0"/>
        <w:rPr>
          <w:rFonts w:ascii="Times New Roman" w:hAnsi="Times New Roman" w:cs="Times New Roman"/>
        </w:rPr>
      </w:pPr>
    </w:p>
    <w:p w:rsidR="006B10F9" w:rsidRDefault="006B10F9" w:rsidP="001E2085">
      <w:pPr>
        <w:pStyle w:val="a5"/>
        <w:ind w:left="360" w:firstLineChars="0" w:firstLine="0"/>
        <w:rPr>
          <w:rFonts w:ascii="Times New Roman" w:hAnsi="Times New Roman" w:cs="Times New Roman"/>
        </w:rPr>
      </w:pPr>
    </w:p>
    <w:p w:rsidR="006B10F9" w:rsidRDefault="006B10F9" w:rsidP="001E2085">
      <w:pPr>
        <w:pStyle w:val="a5"/>
        <w:ind w:left="360" w:firstLineChars="0" w:firstLine="0"/>
        <w:rPr>
          <w:rFonts w:ascii="Times New Roman" w:hAnsi="Times New Roman" w:cs="Times New Roman"/>
        </w:rPr>
      </w:pPr>
    </w:p>
    <w:p w:rsidR="006B10F9" w:rsidRDefault="006B10F9" w:rsidP="001E2085">
      <w:pPr>
        <w:pStyle w:val="a5"/>
        <w:ind w:left="360" w:firstLineChars="0" w:firstLine="0"/>
        <w:rPr>
          <w:rFonts w:ascii="Times New Roman" w:hAnsi="Times New Roman" w:cs="Times New Roman"/>
        </w:rPr>
      </w:pPr>
    </w:p>
    <w:p w:rsidR="006B10F9" w:rsidRDefault="006B10F9" w:rsidP="001E2085">
      <w:pPr>
        <w:pStyle w:val="a5"/>
        <w:ind w:left="360" w:firstLineChars="0" w:firstLine="0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page" w:horzAnchor="margin" w:tblpY="4402"/>
        <w:tblW w:w="8897" w:type="dxa"/>
        <w:tblLook w:val="04A0"/>
      </w:tblPr>
      <w:tblGrid>
        <w:gridCol w:w="659"/>
        <w:gridCol w:w="2568"/>
        <w:gridCol w:w="2835"/>
        <w:gridCol w:w="2835"/>
      </w:tblGrid>
      <w:tr w:rsidR="006B10F9" w:rsidRPr="007E63CE" w:rsidTr="00496A5B">
        <w:tc>
          <w:tcPr>
            <w:tcW w:w="659" w:type="dxa"/>
          </w:tcPr>
          <w:p w:rsidR="006B10F9" w:rsidRPr="007E63CE" w:rsidRDefault="006B10F9" w:rsidP="00496A5B">
            <w:pPr>
              <w:jc w:val="left"/>
              <w:rPr>
                <w:rFonts w:asciiTheme="minorEastAsia" w:hAnsiTheme="minorEastAsia" w:cs="Times New Roman"/>
                <w:b/>
                <w:szCs w:val="21"/>
              </w:rPr>
            </w:pPr>
            <w:r w:rsidRPr="007E63CE">
              <w:rPr>
                <w:rFonts w:asciiTheme="minorEastAsia" w:hAnsiTheme="minorEastAsia" w:cs="Times New Roman"/>
                <w:b/>
                <w:szCs w:val="21"/>
              </w:rPr>
              <w:t>序号</w:t>
            </w:r>
          </w:p>
        </w:tc>
        <w:tc>
          <w:tcPr>
            <w:tcW w:w="2568" w:type="dxa"/>
          </w:tcPr>
          <w:p w:rsidR="006B10F9" w:rsidRPr="007E63CE" w:rsidRDefault="006B10F9" w:rsidP="00496A5B">
            <w:pPr>
              <w:jc w:val="left"/>
              <w:rPr>
                <w:rFonts w:asciiTheme="minorEastAsia" w:hAnsiTheme="minorEastAsia" w:cs="Times New Roman"/>
                <w:b/>
                <w:szCs w:val="21"/>
              </w:rPr>
            </w:pPr>
            <w:r w:rsidRPr="007E63CE">
              <w:rPr>
                <w:rFonts w:asciiTheme="minorEastAsia" w:hAnsiTheme="minorEastAsia" w:cs="Times New Roman"/>
                <w:b/>
                <w:szCs w:val="21"/>
              </w:rPr>
              <w:t>完成实验项目</w:t>
            </w:r>
          </w:p>
        </w:tc>
        <w:tc>
          <w:tcPr>
            <w:tcW w:w="2835" w:type="dxa"/>
          </w:tcPr>
          <w:p w:rsidR="006B10F9" w:rsidRPr="007E63CE" w:rsidRDefault="006B10F9" w:rsidP="00496A5B">
            <w:pPr>
              <w:jc w:val="left"/>
              <w:rPr>
                <w:rFonts w:asciiTheme="minorEastAsia" w:hAnsiTheme="minorEastAsia" w:cs="Times New Roman"/>
                <w:b/>
                <w:color w:val="000000" w:themeColor="text1"/>
                <w:spacing w:val="8"/>
                <w:szCs w:val="21"/>
                <w:shd w:val="clear" w:color="auto" w:fill="FFFFFF"/>
              </w:rPr>
            </w:pPr>
            <w:r w:rsidRPr="007E63CE">
              <w:rPr>
                <w:rFonts w:asciiTheme="minorEastAsia" w:hAnsiTheme="minorEastAsia" w:cs="Times New Roman"/>
                <w:b/>
                <w:color w:val="000000" w:themeColor="text1"/>
                <w:spacing w:val="8"/>
                <w:szCs w:val="21"/>
                <w:shd w:val="clear" w:color="auto" w:fill="FFFFFF"/>
              </w:rPr>
              <w:t>对应虚拟仿真实验项目</w:t>
            </w:r>
          </w:p>
        </w:tc>
        <w:tc>
          <w:tcPr>
            <w:tcW w:w="2835" w:type="dxa"/>
          </w:tcPr>
          <w:p w:rsidR="006B10F9" w:rsidRPr="007E63CE" w:rsidRDefault="000B6695" w:rsidP="00496A5B">
            <w:pPr>
              <w:jc w:val="left"/>
              <w:rPr>
                <w:rFonts w:asciiTheme="minorEastAsia" w:hAnsiTheme="minorEastAsia" w:cs="Times New Roman"/>
                <w:b/>
                <w:color w:val="000000" w:themeColor="text1"/>
                <w:spacing w:val="8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Times New Roman" w:hint="eastAsia"/>
                <w:b/>
                <w:color w:val="000000" w:themeColor="text1"/>
                <w:spacing w:val="8"/>
                <w:szCs w:val="21"/>
                <w:shd w:val="clear" w:color="auto" w:fill="FFFFFF"/>
              </w:rPr>
              <w:t>推荐的相近</w:t>
            </w:r>
            <w:r w:rsidR="006B10F9" w:rsidRPr="007E63CE">
              <w:rPr>
                <w:rFonts w:asciiTheme="minorEastAsia" w:hAnsiTheme="minorEastAsia" w:cs="Times New Roman"/>
                <w:b/>
                <w:color w:val="000000" w:themeColor="text1"/>
                <w:spacing w:val="8"/>
                <w:szCs w:val="21"/>
                <w:shd w:val="clear" w:color="auto" w:fill="FFFFFF"/>
              </w:rPr>
              <w:t>实验</w:t>
            </w:r>
          </w:p>
        </w:tc>
      </w:tr>
      <w:tr w:rsidR="006B10F9" w:rsidRPr="007E63CE" w:rsidTr="00496A5B">
        <w:tc>
          <w:tcPr>
            <w:tcW w:w="659" w:type="dxa"/>
          </w:tcPr>
          <w:p w:rsidR="006B10F9" w:rsidRPr="007E63CE" w:rsidRDefault="006B10F9" w:rsidP="00496A5B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7E63CE">
              <w:rPr>
                <w:rFonts w:asciiTheme="minorEastAsia" w:hAnsiTheme="minorEastAsia" w:cs="Times New Roman"/>
                <w:szCs w:val="21"/>
              </w:rPr>
              <w:t>1</w:t>
            </w:r>
          </w:p>
        </w:tc>
        <w:tc>
          <w:tcPr>
            <w:tcW w:w="2568" w:type="dxa"/>
          </w:tcPr>
          <w:p w:rsidR="006B10F9" w:rsidRPr="008575E5" w:rsidRDefault="006B10F9" w:rsidP="00496A5B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8575E5">
              <w:rPr>
                <w:rFonts w:asciiTheme="minorEastAsia" w:hAnsiTheme="minorEastAsia" w:cs="Times New Roman"/>
                <w:szCs w:val="21"/>
              </w:rPr>
              <w:t>光栅特性</w:t>
            </w:r>
          </w:p>
        </w:tc>
        <w:tc>
          <w:tcPr>
            <w:tcW w:w="2835" w:type="dxa"/>
          </w:tcPr>
          <w:p w:rsidR="006B10F9" w:rsidRPr="008575E5" w:rsidRDefault="006B10F9" w:rsidP="00496A5B">
            <w:pPr>
              <w:jc w:val="left"/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</w:pPr>
            <w:r w:rsidRPr="008575E5">
              <w:rPr>
                <w:rFonts w:asciiTheme="minorEastAsia" w:hAnsiTheme="minorEastAsia" w:cs="Times New Roman"/>
                <w:color w:val="000000" w:themeColor="text1"/>
                <w:spacing w:val="8"/>
                <w:szCs w:val="21"/>
                <w:shd w:val="clear" w:color="auto" w:fill="FFFFFF"/>
              </w:rPr>
              <w:t>光栅单色仪实验</w:t>
            </w:r>
          </w:p>
        </w:tc>
        <w:tc>
          <w:tcPr>
            <w:tcW w:w="2835" w:type="dxa"/>
          </w:tcPr>
          <w:p w:rsidR="006B10F9" w:rsidRPr="008575E5" w:rsidRDefault="006B10F9" w:rsidP="00496A5B">
            <w:pPr>
              <w:jc w:val="left"/>
              <w:rPr>
                <w:rFonts w:asciiTheme="minorEastAsia" w:hAnsiTheme="minorEastAsia" w:cs="Times New Roman"/>
                <w:color w:val="000000" w:themeColor="text1"/>
                <w:spacing w:val="8"/>
                <w:szCs w:val="21"/>
                <w:shd w:val="clear" w:color="auto" w:fill="FFFFFF"/>
              </w:rPr>
            </w:pPr>
          </w:p>
        </w:tc>
      </w:tr>
      <w:tr w:rsidR="006B10F9" w:rsidRPr="007E63CE" w:rsidTr="00496A5B">
        <w:tc>
          <w:tcPr>
            <w:tcW w:w="659" w:type="dxa"/>
          </w:tcPr>
          <w:p w:rsidR="006B10F9" w:rsidRPr="007E63CE" w:rsidRDefault="006B10F9" w:rsidP="00496A5B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7E63CE">
              <w:rPr>
                <w:rFonts w:asciiTheme="minorEastAsia" w:hAnsiTheme="minorEastAsia" w:cs="Times New Roman"/>
                <w:szCs w:val="21"/>
              </w:rPr>
              <w:t>2</w:t>
            </w:r>
          </w:p>
        </w:tc>
        <w:tc>
          <w:tcPr>
            <w:tcW w:w="2568" w:type="dxa"/>
          </w:tcPr>
          <w:p w:rsidR="006B10F9" w:rsidRPr="008575E5" w:rsidRDefault="006B10F9" w:rsidP="00496A5B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8575E5">
              <w:rPr>
                <w:rFonts w:asciiTheme="minorEastAsia" w:hAnsiTheme="minorEastAsia" w:cs="Times New Roman"/>
                <w:color w:val="000000"/>
                <w:szCs w:val="21"/>
              </w:rPr>
              <w:t>霍尔效应及其应用</w:t>
            </w:r>
          </w:p>
        </w:tc>
        <w:tc>
          <w:tcPr>
            <w:tcW w:w="2835" w:type="dxa"/>
          </w:tcPr>
          <w:p w:rsidR="006B10F9" w:rsidRPr="008575E5" w:rsidRDefault="006B10F9" w:rsidP="00496A5B">
            <w:pPr>
              <w:jc w:val="left"/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</w:pPr>
            <w:r w:rsidRPr="008575E5">
              <w:rPr>
                <w:rFonts w:asciiTheme="minorEastAsia" w:hAnsiTheme="minorEastAsia" w:cs="Times New Roman"/>
                <w:color w:val="000000" w:themeColor="text1"/>
                <w:spacing w:val="8"/>
                <w:szCs w:val="21"/>
                <w:shd w:val="clear" w:color="auto" w:fill="FFFFFF"/>
              </w:rPr>
              <w:t>霍尔效应实验</w:t>
            </w:r>
          </w:p>
        </w:tc>
        <w:tc>
          <w:tcPr>
            <w:tcW w:w="2835" w:type="dxa"/>
          </w:tcPr>
          <w:p w:rsidR="006B10F9" w:rsidRPr="008575E5" w:rsidRDefault="006B10F9" w:rsidP="00496A5B">
            <w:pPr>
              <w:jc w:val="left"/>
              <w:rPr>
                <w:rFonts w:asciiTheme="minorEastAsia" w:hAnsiTheme="minorEastAsia" w:cs="Times New Roman"/>
                <w:color w:val="000000" w:themeColor="text1"/>
                <w:spacing w:val="8"/>
                <w:szCs w:val="21"/>
                <w:shd w:val="clear" w:color="auto" w:fill="FFFFFF"/>
              </w:rPr>
            </w:pPr>
          </w:p>
        </w:tc>
      </w:tr>
      <w:tr w:rsidR="006B10F9" w:rsidRPr="007E63CE" w:rsidTr="00496A5B">
        <w:tc>
          <w:tcPr>
            <w:tcW w:w="659" w:type="dxa"/>
          </w:tcPr>
          <w:p w:rsidR="006B10F9" w:rsidRPr="007E63CE" w:rsidRDefault="006B10F9" w:rsidP="00496A5B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7E63CE">
              <w:rPr>
                <w:rFonts w:asciiTheme="minorEastAsia" w:hAnsiTheme="minorEastAsia" w:cs="Times New Roman"/>
                <w:szCs w:val="21"/>
              </w:rPr>
              <w:t>3</w:t>
            </w:r>
          </w:p>
        </w:tc>
        <w:tc>
          <w:tcPr>
            <w:tcW w:w="2568" w:type="dxa"/>
          </w:tcPr>
          <w:p w:rsidR="006B10F9" w:rsidRPr="008575E5" w:rsidRDefault="006B10F9" w:rsidP="00496A5B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8575E5">
              <w:rPr>
                <w:rFonts w:asciiTheme="minorEastAsia" w:hAnsiTheme="minorEastAsia" w:cs="Times New Roman"/>
                <w:color w:val="000000"/>
                <w:szCs w:val="21"/>
              </w:rPr>
              <w:t>微波布拉格衍射</w:t>
            </w:r>
          </w:p>
        </w:tc>
        <w:tc>
          <w:tcPr>
            <w:tcW w:w="2835" w:type="dxa"/>
          </w:tcPr>
          <w:p w:rsidR="006B10F9" w:rsidRPr="008575E5" w:rsidRDefault="006B10F9" w:rsidP="00496A5B">
            <w:pPr>
              <w:jc w:val="left"/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835" w:type="dxa"/>
          </w:tcPr>
          <w:p w:rsidR="006B10F9" w:rsidRPr="008575E5" w:rsidRDefault="006B10F9" w:rsidP="00496A5B">
            <w:pPr>
              <w:jc w:val="left"/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color w:val="000000" w:themeColor="text1"/>
                <w:szCs w:val="21"/>
              </w:rPr>
              <w:t>无</w:t>
            </w:r>
          </w:p>
        </w:tc>
      </w:tr>
      <w:tr w:rsidR="006B10F9" w:rsidRPr="007E63CE" w:rsidTr="00496A5B">
        <w:tc>
          <w:tcPr>
            <w:tcW w:w="659" w:type="dxa"/>
          </w:tcPr>
          <w:p w:rsidR="006B10F9" w:rsidRPr="007E63CE" w:rsidRDefault="006B10F9" w:rsidP="00496A5B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7E63CE">
              <w:rPr>
                <w:rFonts w:asciiTheme="minorEastAsia" w:hAnsiTheme="minorEastAsia" w:cs="Times New Roman"/>
                <w:szCs w:val="21"/>
              </w:rPr>
              <w:t>4</w:t>
            </w:r>
          </w:p>
        </w:tc>
        <w:tc>
          <w:tcPr>
            <w:tcW w:w="2568" w:type="dxa"/>
          </w:tcPr>
          <w:p w:rsidR="006B10F9" w:rsidRPr="008575E5" w:rsidRDefault="006B10F9" w:rsidP="00496A5B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34547">
              <w:rPr>
                <w:rFonts w:asciiTheme="minorEastAsia" w:hAnsiTheme="minorEastAsia" w:cs="Times New Roman"/>
                <w:color w:val="000000"/>
                <w:szCs w:val="21"/>
                <w:highlight w:val="yellow"/>
              </w:rPr>
              <w:t>等厚干涉</w:t>
            </w:r>
          </w:p>
        </w:tc>
        <w:tc>
          <w:tcPr>
            <w:tcW w:w="2835" w:type="dxa"/>
          </w:tcPr>
          <w:p w:rsidR="006B10F9" w:rsidRPr="008575E5" w:rsidRDefault="006B10F9" w:rsidP="00496A5B">
            <w:pPr>
              <w:jc w:val="left"/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</w:pPr>
            <w:r w:rsidRPr="008575E5">
              <w:rPr>
                <w:rFonts w:asciiTheme="minorEastAsia" w:hAnsiTheme="minorEastAsia" w:cs="Times New Roman"/>
                <w:color w:val="000000" w:themeColor="text1"/>
                <w:spacing w:val="8"/>
                <w:szCs w:val="21"/>
                <w:shd w:val="clear" w:color="auto" w:fill="FFFFFF"/>
              </w:rPr>
              <w:t>干涉法侧微小量（牛顿环和尖劈）</w:t>
            </w:r>
          </w:p>
        </w:tc>
        <w:tc>
          <w:tcPr>
            <w:tcW w:w="2835" w:type="dxa"/>
          </w:tcPr>
          <w:p w:rsidR="006B10F9" w:rsidRPr="008575E5" w:rsidRDefault="006B10F9" w:rsidP="00496A5B">
            <w:pPr>
              <w:jc w:val="left"/>
              <w:rPr>
                <w:rFonts w:asciiTheme="minorEastAsia" w:hAnsiTheme="minorEastAsia" w:cs="Times New Roman"/>
                <w:color w:val="000000" w:themeColor="text1"/>
                <w:spacing w:val="8"/>
                <w:szCs w:val="21"/>
                <w:shd w:val="clear" w:color="auto" w:fill="FFFFFF"/>
              </w:rPr>
            </w:pPr>
          </w:p>
        </w:tc>
      </w:tr>
      <w:tr w:rsidR="006B10F9" w:rsidRPr="007E63CE" w:rsidTr="00496A5B">
        <w:tc>
          <w:tcPr>
            <w:tcW w:w="659" w:type="dxa"/>
          </w:tcPr>
          <w:p w:rsidR="006B10F9" w:rsidRPr="007E63CE" w:rsidRDefault="006B10F9" w:rsidP="00496A5B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7E63CE">
              <w:rPr>
                <w:rFonts w:asciiTheme="minorEastAsia" w:hAnsiTheme="minorEastAsia" w:cs="Times New Roman"/>
                <w:szCs w:val="21"/>
              </w:rPr>
              <w:t>5</w:t>
            </w:r>
          </w:p>
        </w:tc>
        <w:tc>
          <w:tcPr>
            <w:tcW w:w="2568" w:type="dxa"/>
          </w:tcPr>
          <w:p w:rsidR="006B10F9" w:rsidRPr="008575E5" w:rsidRDefault="006B10F9" w:rsidP="00496A5B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8575E5">
              <w:rPr>
                <w:rFonts w:asciiTheme="minorEastAsia" w:hAnsiTheme="minorEastAsia" w:cs="Times New Roman"/>
                <w:color w:val="000000"/>
                <w:szCs w:val="21"/>
              </w:rPr>
              <w:t>迈克尔孙干涉仪</w:t>
            </w:r>
          </w:p>
        </w:tc>
        <w:tc>
          <w:tcPr>
            <w:tcW w:w="2835" w:type="dxa"/>
          </w:tcPr>
          <w:p w:rsidR="006B10F9" w:rsidRPr="008575E5" w:rsidRDefault="006B10F9" w:rsidP="00496A5B">
            <w:pPr>
              <w:jc w:val="left"/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</w:pPr>
            <w:r w:rsidRPr="008575E5">
              <w:rPr>
                <w:rFonts w:asciiTheme="minorEastAsia" w:hAnsiTheme="minorEastAsia" w:cs="Times New Roman"/>
                <w:color w:val="000000" w:themeColor="text1"/>
                <w:spacing w:val="8"/>
                <w:szCs w:val="21"/>
                <w:shd w:val="clear" w:color="auto" w:fill="FFFFFF"/>
              </w:rPr>
              <w:t>迈克耳孙干涉仪</w:t>
            </w:r>
          </w:p>
        </w:tc>
        <w:tc>
          <w:tcPr>
            <w:tcW w:w="2835" w:type="dxa"/>
          </w:tcPr>
          <w:p w:rsidR="006B10F9" w:rsidRPr="008575E5" w:rsidRDefault="006B10F9" w:rsidP="00496A5B">
            <w:pPr>
              <w:jc w:val="left"/>
              <w:rPr>
                <w:rFonts w:asciiTheme="minorEastAsia" w:hAnsiTheme="minorEastAsia" w:cs="Times New Roman"/>
                <w:color w:val="000000" w:themeColor="text1"/>
                <w:spacing w:val="8"/>
                <w:szCs w:val="21"/>
                <w:shd w:val="clear" w:color="auto" w:fill="FFFFFF"/>
              </w:rPr>
            </w:pPr>
          </w:p>
        </w:tc>
      </w:tr>
      <w:tr w:rsidR="006B10F9" w:rsidRPr="007E63CE" w:rsidTr="00496A5B">
        <w:tc>
          <w:tcPr>
            <w:tcW w:w="659" w:type="dxa"/>
          </w:tcPr>
          <w:p w:rsidR="006B10F9" w:rsidRPr="007E63CE" w:rsidRDefault="006B10F9" w:rsidP="00496A5B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7E63CE">
              <w:rPr>
                <w:rFonts w:asciiTheme="minorEastAsia" w:hAnsiTheme="minorEastAsia" w:cs="Times New Roman"/>
                <w:szCs w:val="21"/>
              </w:rPr>
              <w:t>6</w:t>
            </w:r>
          </w:p>
        </w:tc>
        <w:tc>
          <w:tcPr>
            <w:tcW w:w="2568" w:type="dxa"/>
          </w:tcPr>
          <w:p w:rsidR="006B10F9" w:rsidRPr="008575E5" w:rsidRDefault="006B10F9" w:rsidP="00496A5B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33CF2">
              <w:rPr>
                <w:rFonts w:asciiTheme="minorEastAsia" w:hAnsiTheme="minorEastAsia" w:cs="Times New Roman"/>
                <w:color w:val="000000"/>
                <w:szCs w:val="21"/>
                <w:highlight w:val="yellow"/>
              </w:rPr>
              <w:t>PN结温度传感器特性</w:t>
            </w:r>
          </w:p>
        </w:tc>
        <w:tc>
          <w:tcPr>
            <w:tcW w:w="2835" w:type="dxa"/>
          </w:tcPr>
          <w:p w:rsidR="006B10F9" w:rsidRPr="008575E5" w:rsidRDefault="006B10F9" w:rsidP="00496A5B">
            <w:pPr>
              <w:jc w:val="left"/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</w:pPr>
            <w:r w:rsidRPr="008575E5">
              <w:rPr>
                <w:rFonts w:asciiTheme="minorEastAsia" w:hAnsiTheme="minorEastAsia" w:cs="Times New Roman"/>
                <w:color w:val="000000" w:themeColor="text1"/>
                <w:spacing w:val="8"/>
                <w:szCs w:val="21"/>
                <w:shd w:val="clear" w:color="auto" w:fill="FFFFFF"/>
              </w:rPr>
              <w:t>PN结温度特性与伏安特性的研究</w:t>
            </w:r>
          </w:p>
        </w:tc>
        <w:tc>
          <w:tcPr>
            <w:tcW w:w="2835" w:type="dxa"/>
          </w:tcPr>
          <w:p w:rsidR="006B10F9" w:rsidRPr="008575E5" w:rsidRDefault="006B10F9" w:rsidP="00496A5B">
            <w:pPr>
              <w:jc w:val="left"/>
              <w:rPr>
                <w:rFonts w:asciiTheme="minorEastAsia" w:hAnsiTheme="minorEastAsia" w:cs="Times New Roman"/>
                <w:color w:val="000000" w:themeColor="text1"/>
                <w:spacing w:val="8"/>
                <w:szCs w:val="21"/>
                <w:shd w:val="clear" w:color="auto" w:fill="FFFFFF"/>
              </w:rPr>
            </w:pPr>
          </w:p>
        </w:tc>
      </w:tr>
      <w:tr w:rsidR="006B10F9" w:rsidRPr="007E63CE" w:rsidTr="00496A5B">
        <w:tc>
          <w:tcPr>
            <w:tcW w:w="659" w:type="dxa"/>
          </w:tcPr>
          <w:p w:rsidR="006B10F9" w:rsidRPr="007E63CE" w:rsidRDefault="006B10F9" w:rsidP="00496A5B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7E63CE">
              <w:rPr>
                <w:rFonts w:asciiTheme="minorEastAsia" w:hAnsiTheme="minorEastAsia" w:cs="Times New Roman"/>
                <w:szCs w:val="21"/>
              </w:rPr>
              <w:t>7</w:t>
            </w:r>
          </w:p>
        </w:tc>
        <w:tc>
          <w:tcPr>
            <w:tcW w:w="2568" w:type="dxa"/>
          </w:tcPr>
          <w:p w:rsidR="006B10F9" w:rsidRPr="008575E5" w:rsidRDefault="006B10F9" w:rsidP="00496A5B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8575E5">
              <w:rPr>
                <w:rFonts w:asciiTheme="minorEastAsia" w:hAnsiTheme="minorEastAsia" w:cs="Times New Roman"/>
                <w:color w:val="000000"/>
                <w:szCs w:val="21"/>
              </w:rPr>
              <w:t>铁磁材料磁滞回线</w:t>
            </w:r>
          </w:p>
        </w:tc>
        <w:tc>
          <w:tcPr>
            <w:tcW w:w="2835" w:type="dxa"/>
          </w:tcPr>
          <w:p w:rsidR="006B10F9" w:rsidRPr="008575E5" w:rsidRDefault="006B10F9" w:rsidP="00496A5B">
            <w:pPr>
              <w:jc w:val="left"/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</w:pPr>
            <w:r w:rsidRPr="008575E5">
              <w:rPr>
                <w:rFonts w:asciiTheme="minorEastAsia" w:hAnsiTheme="minorEastAsia" w:cs="Times New Roman"/>
                <w:color w:val="000000" w:themeColor="text1"/>
                <w:spacing w:val="8"/>
                <w:szCs w:val="21"/>
                <w:shd w:val="clear" w:color="auto" w:fill="FFFFFF"/>
              </w:rPr>
              <w:t>动态磁滞回线的测量</w:t>
            </w:r>
          </w:p>
        </w:tc>
        <w:tc>
          <w:tcPr>
            <w:tcW w:w="2835" w:type="dxa"/>
          </w:tcPr>
          <w:p w:rsidR="006B10F9" w:rsidRPr="008575E5" w:rsidRDefault="006B10F9" w:rsidP="00496A5B">
            <w:pPr>
              <w:jc w:val="left"/>
              <w:rPr>
                <w:rFonts w:asciiTheme="minorEastAsia" w:hAnsiTheme="minorEastAsia" w:cs="Times New Roman"/>
                <w:color w:val="000000" w:themeColor="text1"/>
                <w:spacing w:val="8"/>
                <w:szCs w:val="21"/>
                <w:shd w:val="clear" w:color="auto" w:fill="FFFFFF"/>
              </w:rPr>
            </w:pPr>
          </w:p>
        </w:tc>
      </w:tr>
      <w:tr w:rsidR="006B10F9" w:rsidRPr="007E63CE" w:rsidTr="00496A5B">
        <w:tc>
          <w:tcPr>
            <w:tcW w:w="659" w:type="dxa"/>
          </w:tcPr>
          <w:p w:rsidR="006B10F9" w:rsidRPr="007E63CE" w:rsidRDefault="006B10F9" w:rsidP="00496A5B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7E63CE">
              <w:rPr>
                <w:rFonts w:asciiTheme="minorEastAsia" w:hAnsiTheme="minorEastAsia" w:cs="Times New Roman"/>
                <w:szCs w:val="21"/>
              </w:rPr>
              <w:t>8</w:t>
            </w:r>
          </w:p>
        </w:tc>
        <w:tc>
          <w:tcPr>
            <w:tcW w:w="2568" w:type="dxa"/>
          </w:tcPr>
          <w:p w:rsidR="006B10F9" w:rsidRPr="008575E5" w:rsidRDefault="006B10F9" w:rsidP="00496A5B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8575E5">
              <w:rPr>
                <w:rFonts w:asciiTheme="minorEastAsia" w:hAnsiTheme="minorEastAsia" w:cs="Times New Roman"/>
                <w:color w:val="000000"/>
                <w:szCs w:val="21"/>
              </w:rPr>
              <w:t>开尔文双电桥测低电阻</w:t>
            </w:r>
          </w:p>
        </w:tc>
        <w:tc>
          <w:tcPr>
            <w:tcW w:w="2835" w:type="dxa"/>
          </w:tcPr>
          <w:p w:rsidR="006B10F9" w:rsidRPr="008575E5" w:rsidRDefault="006B10F9" w:rsidP="00496A5B">
            <w:pPr>
              <w:jc w:val="left"/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</w:pPr>
            <w:r w:rsidRPr="008575E5">
              <w:rPr>
                <w:rFonts w:asciiTheme="minorEastAsia" w:hAnsiTheme="minorEastAsia" w:cs="Times New Roman"/>
                <w:color w:val="000000" w:themeColor="text1"/>
                <w:spacing w:val="8"/>
                <w:szCs w:val="21"/>
                <w:shd w:val="clear" w:color="auto" w:fill="FFFFFF"/>
              </w:rPr>
              <w:t>双臂电桥测低电阻实验</w:t>
            </w:r>
          </w:p>
        </w:tc>
        <w:tc>
          <w:tcPr>
            <w:tcW w:w="2835" w:type="dxa"/>
          </w:tcPr>
          <w:p w:rsidR="006B10F9" w:rsidRPr="008575E5" w:rsidRDefault="006B10F9" w:rsidP="00496A5B">
            <w:pPr>
              <w:jc w:val="left"/>
              <w:rPr>
                <w:rFonts w:asciiTheme="minorEastAsia" w:hAnsiTheme="minorEastAsia" w:cs="Times New Roman"/>
                <w:color w:val="000000" w:themeColor="text1"/>
                <w:spacing w:val="8"/>
                <w:szCs w:val="21"/>
                <w:shd w:val="clear" w:color="auto" w:fill="FFFFFF"/>
              </w:rPr>
            </w:pPr>
          </w:p>
        </w:tc>
      </w:tr>
      <w:tr w:rsidR="006B10F9" w:rsidRPr="007E63CE" w:rsidTr="00496A5B">
        <w:tc>
          <w:tcPr>
            <w:tcW w:w="659" w:type="dxa"/>
          </w:tcPr>
          <w:p w:rsidR="006B10F9" w:rsidRPr="007E63CE" w:rsidRDefault="006B10F9" w:rsidP="00496A5B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7E63CE">
              <w:rPr>
                <w:rFonts w:asciiTheme="minorEastAsia" w:hAnsiTheme="minorEastAsia" w:cs="Times New Roman"/>
                <w:szCs w:val="21"/>
              </w:rPr>
              <w:t>9</w:t>
            </w:r>
          </w:p>
        </w:tc>
        <w:tc>
          <w:tcPr>
            <w:tcW w:w="2568" w:type="dxa"/>
          </w:tcPr>
          <w:p w:rsidR="006B10F9" w:rsidRPr="008575E5" w:rsidRDefault="006B10F9" w:rsidP="00496A5B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8575E5">
              <w:rPr>
                <w:rFonts w:asciiTheme="minorEastAsia" w:hAnsiTheme="minorEastAsia" w:cs="Times New Roman"/>
                <w:color w:val="000000"/>
                <w:szCs w:val="21"/>
              </w:rPr>
              <w:t>RLC电路的稳态特性</w:t>
            </w:r>
          </w:p>
        </w:tc>
        <w:tc>
          <w:tcPr>
            <w:tcW w:w="2835" w:type="dxa"/>
          </w:tcPr>
          <w:p w:rsidR="006B10F9" w:rsidRPr="008575E5" w:rsidRDefault="006B10F9" w:rsidP="00496A5B">
            <w:pPr>
              <w:jc w:val="left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</w:p>
        </w:tc>
        <w:tc>
          <w:tcPr>
            <w:tcW w:w="2835" w:type="dxa"/>
          </w:tcPr>
          <w:p w:rsidR="006B10F9" w:rsidRPr="00A854E9" w:rsidRDefault="006B10F9" w:rsidP="00496A5B">
            <w:pPr>
              <w:jc w:val="left"/>
              <w:rPr>
                <w:rFonts w:asciiTheme="minorEastAsia" w:hAnsiTheme="minorEastAsia" w:cs="Times New Roman"/>
                <w:b/>
                <w:color w:val="FF0000"/>
                <w:szCs w:val="21"/>
              </w:rPr>
            </w:pPr>
            <w:r w:rsidRPr="00A854E9">
              <w:rPr>
                <w:rFonts w:asciiTheme="minorEastAsia" w:hAnsiTheme="minorEastAsia" w:cs="Times New Roman"/>
                <w:color w:val="FF0000"/>
                <w:spacing w:val="8"/>
                <w:szCs w:val="21"/>
                <w:shd w:val="clear" w:color="auto" w:fill="FFFFFF"/>
              </w:rPr>
              <w:t>整流滤波电路实验</w:t>
            </w:r>
          </w:p>
        </w:tc>
      </w:tr>
      <w:tr w:rsidR="006B10F9" w:rsidRPr="007E63CE" w:rsidTr="00496A5B">
        <w:tc>
          <w:tcPr>
            <w:tcW w:w="659" w:type="dxa"/>
          </w:tcPr>
          <w:p w:rsidR="006B10F9" w:rsidRPr="007E63CE" w:rsidRDefault="006B10F9" w:rsidP="00496A5B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7E63CE">
              <w:rPr>
                <w:rFonts w:asciiTheme="minorEastAsia" w:hAnsiTheme="minorEastAsia" w:cs="Times New Roman"/>
                <w:szCs w:val="21"/>
              </w:rPr>
              <w:t>10</w:t>
            </w:r>
          </w:p>
        </w:tc>
        <w:tc>
          <w:tcPr>
            <w:tcW w:w="2568" w:type="dxa"/>
          </w:tcPr>
          <w:p w:rsidR="006B10F9" w:rsidRPr="008575E5" w:rsidRDefault="006B10F9" w:rsidP="00496A5B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8575E5">
              <w:rPr>
                <w:rFonts w:asciiTheme="minorEastAsia" w:hAnsiTheme="minorEastAsia" w:cs="Times New Roman"/>
                <w:color w:val="000000"/>
                <w:szCs w:val="21"/>
              </w:rPr>
              <w:t>冲击法测磁场、冲击法测电容高阻</w:t>
            </w:r>
          </w:p>
        </w:tc>
        <w:tc>
          <w:tcPr>
            <w:tcW w:w="2835" w:type="dxa"/>
          </w:tcPr>
          <w:p w:rsidR="006B10F9" w:rsidRPr="008575E5" w:rsidRDefault="006B10F9" w:rsidP="00496A5B">
            <w:pPr>
              <w:jc w:val="left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</w:p>
        </w:tc>
        <w:tc>
          <w:tcPr>
            <w:tcW w:w="2835" w:type="dxa"/>
          </w:tcPr>
          <w:p w:rsidR="006B10F9" w:rsidRPr="00A854E9" w:rsidRDefault="006B10F9" w:rsidP="00496A5B">
            <w:pPr>
              <w:jc w:val="left"/>
              <w:rPr>
                <w:rFonts w:asciiTheme="minorEastAsia" w:hAnsiTheme="minorEastAsia" w:cs="Times New Roman"/>
                <w:b/>
                <w:color w:val="FF000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color w:val="FF0000"/>
                <w:szCs w:val="21"/>
              </w:rPr>
              <w:t>无</w:t>
            </w:r>
          </w:p>
        </w:tc>
      </w:tr>
      <w:tr w:rsidR="006B10F9" w:rsidRPr="007E63CE" w:rsidTr="00496A5B">
        <w:tc>
          <w:tcPr>
            <w:tcW w:w="659" w:type="dxa"/>
          </w:tcPr>
          <w:p w:rsidR="006B10F9" w:rsidRPr="007E63CE" w:rsidRDefault="006B10F9" w:rsidP="00496A5B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7E63CE">
              <w:rPr>
                <w:rFonts w:asciiTheme="minorEastAsia" w:hAnsiTheme="minorEastAsia" w:cs="Times New Roman"/>
                <w:szCs w:val="21"/>
              </w:rPr>
              <w:t>11</w:t>
            </w:r>
          </w:p>
        </w:tc>
        <w:tc>
          <w:tcPr>
            <w:tcW w:w="2568" w:type="dxa"/>
          </w:tcPr>
          <w:p w:rsidR="006B10F9" w:rsidRPr="008575E5" w:rsidRDefault="006B10F9" w:rsidP="00496A5B">
            <w:pPr>
              <w:jc w:val="left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8575E5">
              <w:rPr>
                <w:rFonts w:asciiTheme="minorEastAsia" w:hAnsiTheme="minorEastAsia" w:cs="Times New Roman"/>
                <w:color w:val="000000"/>
                <w:szCs w:val="21"/>
              </w:rPr>
              <w:t>菲涅耳双棱镜</w:t>
            </w:r>
          </w:p>
        </w:tc>
        <w:tc>
          <w:tcPr>
            <w:tcW w:w="2835" w:type="dxa"/>
          </w:tcPr>
          <w:p w:rsidR="006B10F9" w:rsidRPr="008575E5" w:rsidRDefault="006B10F9" w:rsidP="00496A5B">
            <w:pPr>
              <w:jc w:val="left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</w:p>
        </w:tc>
        <w:tc>
          <w:tcPr>
            <w:tcW w:w="2835" w:type="dxa"/>
          </w:tcPr>
          <w:p w:rsidR="006B10F9" w:rsidRPr="00A854E9" w:rsidRDefault="006B10F9" w:rsidP="00496A5B">
            <w:pPr>
              <w:jc w:val="left"/>
              <w:rPr>
                <w:rFonts w:asciiTheme="minorEastAsia" w:hAnsiTheme="minorEastAsia" w:cs="Times New Roman"/>
                <w:b/>
                <w:color w:val="FF0000"/>
                <w:szCs w:val="21"/>
              </w:rPr>
            </w:pPr>
            <w:r w:rsidRPr="00A854E9">
              <w:rPr>
                <w:rFonts w:asciiTheme="minorEastAsia" w:hAnsiTheme="minorEastAsia" w:cs="Times New Roman"/>
                <w:color w:val="FF0000"/>
                <w:spacing w:val="8"/>
                <w:szCs w:val="21"/>
                <w:shd w:val="clear" w:color="auto" w:fill="FFFFFF"/>
              </w:rPr>
              <w:t>单缝衍射</w:t>
            </w:r>
          </w:p>
        </w:tc>
      </w:tr>
      <w:tr w:rsidR="006B10F9" w:rsidRPr="007E63CE" w:rsidTr="00496A5B">
        <w:tc>
          <w:tcPr>
            <w:tcW w:w="659" w:type="dxa"/>
          </w:tcPr>
          <w:p w:rsidR="006B10F9" w:rsidRPr="007E63CE" w:rsidRDefault="006B10F9" w:rsidP="00496A5B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7E63CE">
              <w:rPr>
                <w:rFonts w:asciiTheme="minorEastAsia" w:hAnsiTheme="minorEastAsia" w:cs="Times New Roman"/>
                <w:szCs w:val="21"/>
              </w:rPr>
              <w:t>12</w:t>
            </w:r>
          </w:p>
        </w:tc>
        <w:tc>
          <w:tcPr>
            <w:tcW w:w="2568" w:type="dxa"/>
          </w:tcPr>
          <w:p w:rsidR="006B10F9" w:rsidRPr="008575E5" w:rsidRDefault="006B10F9" w:rsidP="00496A5B">
            <w:pPr>
              <w:jc w:val="left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8575E5">
              <w:rPr>
                <w:rFonts w:asciiTheme="minorEastAsia" w:hAnsiTheme="minorEastAsia" w:cs="Times New Roman"/>
                <w:color w:val="000000"/>
                <w:szCs w:val="21"/>
              </w:rPr>
              <w:t>全息照相</w:t>
            </w:r>
          </w:p>
        </w:tc>
        <w:tc>
          <w:tcPr>
            <w:tcW w:w="2835" w:type="dxa"/>
          </w:tcPr>
          <w:p w:rsidR="006B10F9" w:rsidRPr="008575E5" w:rsidRDefault="006B10F9" w:rsidP="00496A5B">
            <w:pPr>
              <w:jc w:val="left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</w:p>
        </w:tc>
        <w:tc>
          <w:tcPr>
            <w:tcW w:w="2835" w:type="dxa"/>
          </w:tcPr>
          <w:p w:rsidR="006B10F9" w:rsidRPr="00A854E9" w:rsidRDefault="006B10F9" w:rsidP="00496A5B">
            <w:pPr>
              <w:jc w:val="left"/>
              <w:rPr>
                <w:rFonts w:asciiTheme="minorEastAsia" w:hAnsiTheme="minorEastAsia" w:cs="Times New Roman"/>
                <w:b/>
                <w:color w:val="FF0000"/>
                <w:szCs w:val="21"/>
              </w:rPr>
            </w:pPr>
            <w:r w:rsidRPr="00A854E9">
              <w:rPr>
                <w:rFonts w:asciiTheme="minorEastAsia" w:hAnsiTheme="minorEastAsia" w:cs="Times New Roman"/>
                <w:color w:val="FF0000"/>
                <w:spacing w:val="8"/>
                <w:szCs w:val="21"/>
                <w:shd w:val="clear" w:color="auto" w:fill="FFFFFF"/>
              </w:rPr>
              <w:t>傅里叶光学</w:t>
            </w:r>
          </w:p>
        </w:tc>
      </w:tr>
    </w:tbl>
    <w:p w:rsidR="006B10F9" w:rsidRPr="00BA4CA6" w:rsidRDefault="006B10F9" w:rsidP="001E2085">
      <w:pPr>
        <w:pStyle w:val="a5"/>
        <w:ind w:left="360" w:firstLineChars="0" w:firstLine="0"/>
        <w:rPr>
          <w:rFonts w:ascii="Times New Roman" w:hAnsi="Times New Roman" w:cs="Times New Roman"/>
        </w:rPr>
      </w:pPr>
    </w:p>
    <w:sectPr w:rsidR="006B10F9" w:rsidRPr="00BA4CA6" w:rsidSect="006B3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A20" w:rsidRDefault="00166A20" w:rsidP="00C40110">
      <w:r>
        <w:separator/>
      </w:r>
    </w:p>
  </w:endnote>
  <w:endnote w:type="continuationSeparator" w:id="1">
    <w:p w:rsidR="00166A20" w:rsidRDefault="00166A20" w:rsidP="00C40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A20" w:rsidRDefault="00166A20" w:rsidP="00C40110">
      <w:r>
        <w:separator/>
      </w:r>
    </w:p>
  </w:footnote>
  <w:footnote w:type="continuationSeparator" w:id="1">
    <w:p w:rsidR="00166A20" w:rsidRDefault="00166A20" w:rsidP="00C401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25121"/>
    <w:multiLevelType w:val="hybridMultilevel"/>
    <w:tmpl w:val="F7A62216"/>
    <w:lvl w:ilvl="0" w:tplc="36AE31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1600"/>
    <w:rsid w:val="00087828"/>
    <w:rsid w:val="000B6695"/>
    <w:rsid w:val="000F077C"/>
    <w:rsid w:val="00166A20"/>
    <w:rsid w:val="001C4D58"/>
    <w:rsid w:val="001E2085"/>
    <w:rsid w:val="002044E8"/>
    <w:rsid w:val="00206F44"/>
    <w:rsid w:val="00233CF2"/>
    <w:rsid w:val="00234547"/>
    <w:rsid w:val="00294741"/>
    <w:rsid w:val="003812DB"/>
    <w:rsid w:val="00445CCF"/>
    <w:rsid w:val="00496A5B"/>
    <w:rsid w:val="005D209F"/>
    <w:rsid w:val="00621600"/>
    <w:rsid w:val="00654163"/>
    <w:rsid w:val="006B035B"/>
    <w:rsid w:val="006B10F9"/>
    <w:rsid w:val="006B37E1"/>
    <w:rsid w:val="007E63CE"/>
    <w:rsid w:val="008575E5"/>
    <w:rsid w:val="008C3E16"/>
    <w:rsid w:val="009D7A3F"/>
    <w:rsid w:val="00A662AE"/>
    <w:rsid w:val="00A854E9"/>
    <w:rsid w:val="00AC5FF0"/>
    <w:rsid w:val="00AF11F6"/>
    <w:rsid w:val="00B57DC9"/>
    <w:rsid w:val="00B85E8B"/>
    <w:rsid w:val="00B957B2"/>
    <w:rsid w:val="00BA4CA6"/>
    <w:rsid w:val="00C25184"/>
    <w:rsid w:val="00C40110"/>
    <w:rsid w:val="00C609EB"/>
    <w:rsid w:val="00F46832"/>
    <w:rsid w:val="00F75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6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45CC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044E8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C40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C4011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C40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C401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ylab.tju.edu.cn/syjx/sylb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hylab.tju.edu.cn/syjx/sylb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060EE-17EA-4692-81F0-1B4C01308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191</Words>
  <Characters>1093</Characters>
  <Application>Microsoft Office Word</Application>
  <DocSecurity>0</DocSecurity>
  <Lines>9</Lines>
  <Paragraphs>2</Paragraphs>
  <ScaleCrop>false</ScaleCrop>
  <Company>微软公司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戴海涛</cp:lastModifiedBy>
  <cp:revision>20</cp:revision>
  <dcterms:created xsi:type="dcterms:W3CDTF">2020-02-20T13:44:00Z</dcterms:created>
  <dcterms:modified xsi:type="dcterms:W3CDTF">2020-03-05T02:29:00Z</dcterms:modified>
</cp:coreProperties>
</file>